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8B" w:rsidRDefault="00656A8B" w:rsidP="0028588C">
      <w:pPr>
        <w:jc w:val="center"/>
        <w:rPr>
          <w:b/>
          <w:bCs/>
          <w:noProof/>
          <w:sz w:val="32"/>
          <w:szCs w:val="24"/>
        </w:rPr>
      </w:pPr>
    </w:p>
    <w:p w:rsidR="00F833C6" w:rsidRDefault="00F833C6" w:rsidP="0028588C">
      <w:pPr>
        <w:jc w:val="center"/>
        <w:rPr>
          <w:b/>
          <w:bCs/>
          <w:noProof/>
          <w:sz w:val="32"/>
          <w:szCs w:val="24"/>
        </w:rPr>
      </w:pPr>
    </w:p>
    <w:p w:rsidR="00F833C6" w:rsidRDefault="00F833C6" w:rsidP="0028588C">
      <w:pPr>
        <w:jc w:val="center"/>
        <w:rPr>
          <w:b/>
          <w:bCs/>
          <w:noProof/>
          <w:sz w:val="32"/>
          <w:szCs w:val="24"/>
        </w:rPr>
      </w:pPr>
    </w:p>
    <w:p w:rsidR="00F833C6" w:rsidRDefault="00F833C6" w:rsidP="0028588C">
      <w:pPr>
        <w:jc w:val="center"/>
        <w:rPr>
          <w:b/>
          <w:bCs/>
          <w:noProof/>
          <w:sz w:val="32"/>
          <w:szCs w:val="24"/>
        </w:rPr>
      </w:pPr>
    </w:p>
    <w:p w:rsidR="00F833C6" w:rsidRDefault="00F833C6" w:rsidP="0028588C">
      <w:pPr>
        <w:jc w:val="center"/>
        <w:rPr>
          <w:b/>
          <w:bCs/>
          <w:noProof/>
          <w:sz w:val="32"/>
          <w:szCs w:val="24"/>
        </w:rPr>
      </w:pPr>
      <w:bookmarkStart w:id="0" w:name="_GoBack"/>
      <w:bookmarkEnd w:id="0"/>
    </w:p>
    <w:p w:rsidR="00656A8B" w:rsidRDefault="00656A8B" w:rsidP="0028588C">
      <w:pPr>
        <w:jc w:val="center"/>
        <w:rPr>
          <w:b/>
          <w:bCs/>
          <w:noProof/>
          <w:sz w:val="32"/>
          <w:szCs w:val="24"/>
        </w:rPr>
      </w:pPr>
    </w:p>
    <w:p w:rsidR="00FB43DB" w:rsidRPr="00387946" w:rsidRDefault="0028588C" w:rsidP="0028588C">
      <w:pPr>
        <w:jc w:val="center"/>
        <w:rPr>
          <w:b/>
          <w:bCs/>
          <w:noProof/>
          <w:sz w:val="32"/>
          <w:szCs w:val="24"/>
        </w:rPr>
      </w:pPr>
      <w:r w:rsidRPr="00387946">
        <w:rPr>
          <w:b/>
          <w:bCs/>
          <w:noProof/>
          <w:sz w:val="32"/>
          <w:szCs w:val="24"/>
        </w:rPr>
        <w:t>T.C</w:t>
      </w:r>
    </w:p>
    <w:p w:rsidR="0028588C" w:rsidRPr="00387946" w:rsidRDefault="00A42629" w:rsidP="0028588C">
      <w:pPr>
        <w:jc w:val="center"/>
        <w:rPr>
          <w:b/>
          <w:bCs/>
          <w:noProof/>
          <w:sz w:val="32"/>
          <w:szCs w:val="24"/>
        </w:rPr>
      </w:pPr>
      <w:r w:rsidRPr="00387946">
        <w:rPr>
          <w:b/>
          <w:bCs/>
          <w:noProof/>
          <w:sz w:val="32"/>
          <w:szCs w:val="24"/>
        </w:rPr>
        <w:t xml:space="preserve">KIZILTEPE </w:t>
      </w:r>
      <w:r w:rsidR="0028588C" w:rsidRPr="00387946">
        <w:rPr>
          <w:b/>
          <w:bCs/>
          <w:noProof/>
          <w:sz w:val="32"/>
          <w:szCs w:val="24"/>
        </w:rPr>
        <w:t>KAYMAKAMLIĞI</w:t>
      </w:r>
    </w:p>
    <w:p w:rsidR="0028588C" w:rsidRPr="00387946" w:rsidRDefault="00A575F9" w:rsidP="0028588C">
      <w:pPr>
        <w:jc w:val="center"/>
        <w:rPr>
          <w:b/>
          <w:bCs/>
          <w:noProof/>
          <w:sz w:val="32"/>
          <w:szCs w:val="24"/>
        </w:rPr>
      </w:pPr>
      <w:r w:rsidRPr="00387946">
        <w:rPr>
          <w:b/>
          <w:bCs/>
          <w:noProof/>
          <w:sz w:val="32"/>
          <w:szCs w:val="24"/>
        </w:rPr>
        <w:t>SÜREKLİ</w:t>
      </w:r>
      <w:r w:rsidR="00A42629" w:rsidRPr="00387946">
        <w:rPr>
          <w:b/>
          <w:bCs/>
          <w:noProof/>
          <w:sz w:val="32"/>
          <w:szCs w:val="24"/>
        </w:rPr>
        <w:t xml:space="preserve"> İLK</w:t>
      </w:r>
      <w:r w:rsidR="0028588C" w:rsidRPr="00387946">
        <w:rPr>
          <w:b/>
          <w:bCs/>
          <w:noProof/>
          <w:sz w:val="32"/>
          <w:szCs w:val="24"/>
        </w:rPr>
        <w:t>OKULU</w:t>
      </w:r>
      <w:r w:rsidR="00422673" w:rsidRPr="00387946">
        <w:rPr>
          <w:b/>
          <w:bCs/>
          <w:noProof/>
          <w:sz w:val="32"/>
          <w:szCs w:val="24"/>
        </w:rPr>
        <w:t>-</w:t>
      </w:r>
      <w:r w:rsidRPr="00387946">
        <w:rPr>
          <w:b/>
          <w:bCs/>
          <w:noProof/>
          <w:sz w:val="32"/>
          <w:szCs w:val="24"/>
        </w:rPr>
        <w:t>ORTAOKULU</w:t>
      </w:r>
      <w:r w:rsidR="0028588C" w:rsidRPr="00387946">
        <w:rPr>
          <w:b/>
          <w:bCs/>
          <w:noProof/>
          <w:sz w:val="32"/>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387946" w:rsidRDefault="0028588C" w:rsidP="0028588C">
      <w:pPr>
        <w:jc w:val="center"/>
        <w:rPr>
          <w:b/>
          <w:bCs/>
          <w:noProof/>
          <w:sz w:val="52"/>
          <w:szCs w:val="24"/>
        </w:rPr>
      </w:pPr>
      <w:r w:rsidRPr="00387946">
        <w:rPr>
          <w:b/>
          <w:bCs/>
          <w:noProof/>
          <w:sz w:val="52"/>
          <w:szCs w:val="24"/>
        </w:rPr>
        <w:lastRenderedPageBreak/>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D4A75">
        <w:rPr>
          <w:b/>
          <w:bCs/>
          <w:noProof/>
          <w:szCs w:val="24"/>
        </w:rPr>
        <w:lastRenderedPageBreak/>
        <w:drawing>
          <wp:inline distT="0" distB="0" distL="0" distR="0">
            <wp:extent cx="8823325" cy="532003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3325" cy="5320030"/>
                    </a:xfrm>
                    <a:prstGeom prst="rect">
                      <a:avLst/>
                    </a:prstGeom>
                    <a:noFill/>
                    <a:ln>
                      <a:noFill/>
                    </a:ln>
                  </pic:spPr>
                </pic:pic>
              </a:graphicData>
            </a:graphic>
          </wp:inline>
        </w:drawing>
      </w:r>
    </w:p>
    <w:p w:rsidR="00FB43DB" w:rsidRPr="00A47F2F" w:rsidRDefault="00FB43DB" w:rsidP="00673303">
      <w:pPr>
        <w:rPr>
          <w:b/>
          <w:bCs/>
          <w:noProof/>
          <w:szCs w:val="24"/>
        </w:rPr>
      </w:pPr>
    </w:p>
    <w:p w:rsidR="005F5FB7" w:rsidRPr="00A47F2F" w:rsidRDefault="008374DA" w:rsidP="008D4A93">
      <w:pPr>
        <w:pStyle w:val="Balk1"/>
        <w:rPr>
          <w:szCs w:val="24"/>
        </w:rPr>
      </w:pPr>
      <w:r w:rsidRPr="00A47F2F">
        <w:rPr>
          <w:bCs/>
          <w:noProof/>
          <w:sz w:val="24"/>
          <w:szCs w:val="24"/>
        </w:rPr>
        <w:br w:type="page"/>
      </w:r>
      <w:bookmarkStart w:id="1" w:name="_Toc531097530"/>
      <w:r w:rsidR="00BB57AE" w:rsidRPr="00A47F2F">
        <w:rPr>
          <w:szCs w:val="24"/>
        </w:rPr>
        <w:lastRenderedPageBreak/>
        <w:t>Sunuş</w:t>
      </w:r>
      <w:bookmarkEnd w:id="1"/>
    </w:p>
    <w:p w:rsidR="001C607E" w:rsidRDefault="001C607E" w:rsidP="008D4A93">
      <w:pPr>
        <w:pStyle w:val="AralkYok"/>
        <w:ind w:firstLine="708"/>
        <w:jc w:val="both"/>
        <w:rPr>
          <w:rFonts w:ascii="Times New Roman" w:hAnsi="Times New Roman"/>
          <w:sz w:val="28"/>
          <w:szCs w:val="32"/>
        </w:rPr>
      </w:pPr>
    </w:p>
    <w:p w:rsidR="001C607E" w:rsidRDefault="001C607E" w:rsidP="001C607E">
      <w:pPr>
        <w:pStyle w:val="GvdeMetni"/>
        <w:ind w:firstLine="708"/>
        <w:jc w:val="both"/>
        <w:rPr>
          <w:rFonts w:ascii="Times New Roman" w:hAnsi="Times New Roman"/>
          <w:sz w:val="28"/>
          <w:szCs w:val="28"/>
        </w:rPr>
      </w:pP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 xml:space="preserve">Sürekli </w:t>
      </w:r>
      <w:r w:rsidR="00491E5C">
        <w:rPr>
          <w:rFonts w:ascii="Times New Roman" w:hAnsi="Times New Roman"/>
          <w:noProof/>
          <w:sz w:val="28"/>
          <w:szCs w:val="28"/>
          <w:lang w:val="tr-TR"/>
        </w:rPr>
        <w:t>İlkokulu-Ortaokulu</w:t>
      </w:r>
      <w:r w:rsidRPr="00387946">
        <w:rPr>
          <w:rFonts w:ascii="Times New Roman" w:hAnsi="Times New Roman"/>
          <w:noProof/>
          <w:sz w:val="28"/>
          <w:szCs w:val="28"/>
          <w:lang w:val="tr-TR"/>
        </w:rPr>
        <w:t xml:space="preserve"> olarak hazırladığımız Stratejik Plan, okulumuzun </w:t>
      </w:r>
      <w:r w:rsidR="00491E5C">
        <w:rPr>
          <w:rFonts w:ascii="Times New Roman" w:hAnsi="Times New Roman"/>
          <w:noProof/>
          <w:sz w:val="28"/>
          <w:szCs w:val="28"/>
          <w:lang w:val="tr-TR"/>
        </w:rPr>
        <w:t>2019-2023</w:t>
      </w:r>
      <w:r w:rsidRPr="00387946">
        <w:rPr>
          <w:rFonts w:ascii="Times New Roman" w:hAnsi="Times New Roman"/>
          <w:noProof/>
          <w:sz w:val="28"/>
          <w:szCs w:val="28"/>
          <w:lang w:val="tr-TR"/>
        </w:rPr>
        <w:t xml:space="preserve"> yılları arasındaki gelişimini ortaya koymaktır.</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2019-2023 Stratejik Plan, kurumumuzun sahip olduğu beşeri, mali ve fiziki kaynakları tespit etmede ve bu kaynakların verimli ve etkin bir biçimde kullanılmasını sağlamada müdürlüğümüz yönetimine ve çalışanlarına bir kılavuz olacaktır.</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Yapılacak çalışmalarla yararlanıcı kitlenin başarıyı elde etmesi hedeflenmektedir.</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Okulumuzda yapılacak bütün faaliyetler bu plan bünyesinde toplanılarak yapılacak çalışmalardaki aksaklıkların giderilmesi hedeflenmektedir.</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Ayrıca, kaynakların etkin kullanımının yanı sıra, müdürlüğümüzdeki tüm birimler arasındaki işbirliğini ve koordinasyonu arttırarak kurumumuzun nitelikli gelişiminde de önemli bir rol oynayacaktır.</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 xml:space="preserve"> Daha kaliteli bir eğitim ve hizmet sunabilmek için, etkin bir liderin önderliğinde, takım çalışmalarıyla sistemi sürekli sorgulayarak iyileştirmeyi, bireysel ve kurumsal gelişmeyi esas alan, karar süreçlerine ilgililerin katılımı ile bilimsel verilere göre karar vermeyi öngören bir yönetim ile daha kaliteli bir eğitim sunulacağına inanıyoruz. </w:t>
      </w:r>
    </w:p>
    <w:p w:rsidR="001C607E" w:rsidRPr="00387946" w:rsidRDefault="001C607E" w:rsidP="001C607E">
      <w:pPr>
        <w:pStyle w:val="GvdeMetni"/>
        <w:ind w:firstLine="708"/>
        <w:jc w:val="both"/>
        <w:rPr>
          <w:rFonts w:ascii="Times New Roman" w:hAnsi="Times New Roman"/>
          <w:noProof/>
          <w:sz w:val="28"/>
          <w:szCs w:val="28"/>
          <w:lang w:val="tr-TR"/>
        </w:rPr>
      </w:pPr>
      <w:r w:rsidRPr="00387946">
        <w:rPr>
          <w:rFonts w:ascii="Times New Roman" w:hAnsi="Times New Roman"/>
          <w:noProof/>
          <w:sz w:val="28"/>
          <w:szCs w:val="28"/>
          <w:lang w:val="tr-TR"/>
        </w:rPr>
        <w:t>Eğitim alanında yapılan reformlar göz önünde bulundurularak Avrupa’da ve Dünyada meydana gelen teknolojik gelişmelere uyumlu olarak eğitim ve öğretimde öğrencilerimizin performanslarını geliştirmeye, düşünmeye, kabiliyetleri doğrultusunda bir üst eğitime hazırlamak birinci görevimizdir.</w:t>
      </w:r>
    </w:p>
    <w:p w:rsidR="001C607E" w:rsidRDefault="001C607E" w:rsidP="00E22B8A">
      <w:pPr>
        <w:ind w:left="9639"/>
        <w:jc w:val="center"/>
        <w:rPr>
          <w:rFonts w:eastAsia="Adobe Garamond Pro Bold"/>
        </w:rPr>
      </w:pPr>
    </w:p>
    <w:p w:rsidR="00FB43DB" w:rsidRPr="00E22B8A" w:rsidRDefault="008D4A93" w:rsidP="00E22B8A">
      <w:pPr>
        <w:ind w:left="9639"/>
        <w:jc w:val="center"/>
        <w:rPr>
          <w:rFonts w:eastAsia="Adobe Garamond Pro Bold"/>
        </w:rPr>
      </w:pPr>
      <w:r>
        <w:rPr>
          <w:rFonts w:eastAsia="Adobe Garamond Pro Bold"/>
        </w:rPr>
        <w:t xml:space="preserve">Şahin </w:t>
      </w:r>
      <w:r w:rsidR="002E038D">
        <w:rPr>
          <w:rFonts w:eastAsia="Adobe Garamond Pro Bold"/>
        </w:rPr>
        <w:t>AYDOĞAN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387946" w:rsidRDefault="00A47F2F" w:rsidP="004962D0">
      <w:pPr>
        <w:pStyle w:val="Balk1"/>
        <w:rPr>
          <w:sz w:val="24"/>
        </w:rPr>
      </w:pPr>
      <w:r w:rsidRPr="00A47F2F">
        <w:rPr>
          <w:rFonts w:eastAsia="Adobe Garamond Pro Bold"/>
          <w:bCs/>
          <w:spacing w:val="-4"/>
        </w:rPr>
        <w:br w:type="page"/>
      </w:r>
      <w:bookmarkStart w:id="2" w:name="_Toc531097531"/>
      <w:r w:rsidR="00E648E1" w:rsidRPr="00387946">
        <w:lastRenderedPageBreak/>
        <w:t>İçindekiler</w:t>
      </w:r>
      <w:bookmarkEnd w:id="2"/>
    </w:p>
    <w:p w:rsidR="00373590" w:rsidRPr="00387946" w:rsidRDefault="008D4E73">
      <w:pPr>
        <w:pStyle w:val="T1"/>
        <w:tabs>
          <w:tab w:val="right" w:leader="dot" w:pos="13994"/>
        </w:tabs>
        <w:rPr>
          <w:b w:val="0"/>
          <w:bCs w:val="0"/>
          <w:caps w:val="0"/>
          <w:noProof/>
          <w:sz w:val="22"/>
          <w:szCs w:val="22"/>
        </w:rPr>
      </w:pPr>
      <w:r w:rsidRPr="00387946">
        <w:rPr>
          <w:b w:val="0"/>
          <w:bCs w:val="0"/>
          <w:i/>
          <w:iCs/>
          <w:szCs w:val="24"/>
        </w:rPr>
        <w:fldChar w:fldCharType="begin"/>
      </w:r>
      <w:r w:rsidRPr="00387946">
        <w:rPr>
          <w:b w:val="0"/>
          <w:bCs w:val="0"/>
          <w:i/>
          <w:iCs/>
          <w:szCs w:val="24"/>
        </w:rPr>
        <w:instrText xml:space="preserve"> TOC \o "1-2" \h \z \u </w:instrText>
      </w:r>
      <w:r w:rsidRPr="00387946">
        <w:rPr>
          <w:b w:val="0"/>
          <w:bCs w:val="0"/>
          <w:i/>
          <w:iCs/>
          <w:szCs w:val="24"/>
        </w:rPr>
        <w:fldChar w:fldCharType="separate"/>
      </w:r>
      <w:hyperlink w:anchor="_Toc531097530" w:history="1">
        <w:r w:rsidR="00373590" w:rsidRPr="00387946">
          <w:rPr>
            <w:rStyle w:val="Kpr"/>
            <w:rFonts w:eastAsia="SimSun"/>
            <w:noProof/>
          </w:rPr>
          <w:t>Sunuş</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_Toc531097530 \h </w:instrText>
        </w:r>
        <w:r w:rsidR="00373590" w:rsidRPr="00387946">
          <w:rPr>
            <w:noProof/>
            <w:webHidden/>
          </w:rPr>
        </w:r>
        <w:r w:rsidR="00373590" w:rsidRPr="00387946">
          <w:rPr>
            <w:noProof/>
            <w:webHidden/>
          </w:rPr>
          <w:fldChar w:fldCharType="separate"/>
        </w:r>
        <w:r w:rsidR="00F833C6">
          <w:rPr>
            <w:noProof/>
            <w:webHidden/>
          </w:rPr>
          <w:t>3</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31" w:history="1">
        <w:r w:rsidR="00373590" w:rsidRPr="00387946">
          <w:rPr>
            <w:rStyle w:val="Kpr"/>
            <w:rFonts w:eastAsia="SimSun"/>
            <w:noProof/>
          </w:rPr>
          <w:t>İçindekiler</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_Toc531097531 \h </w:instrText>
        </w:r>
        <w:r w:rsidR="00373590" w:rsidRPr="00387946">
          <w:rPr>
            <w:noProof/>
            <w:webHidden/>
          </w:rPr>
        </w:r>
        <w:r w:rsidR="00373590" w:rsidRPr="00387946">
          <w:rPr>
            <w:noProof/>
            <w:webHidden/>
          </w:rPr>
          <w:fldChar w:fldCharType="separate"/>
        </w:r>
        <w:r w:rsidR="00F833C6">
          <w:rPr>
            <w:noProof/>
            <w:webHidden/>
          </w:rPr>
          <w:t>4</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32" w:history="1">
        <w:r w:rsidR="00373590" w:rsidRPr="00387946">
          <w:rPr>
            <w:rStyle w:val="Kpr"/>
            <w:rFonts w:eastAsia="SimSun"/>
            <w:noProof/>
          </w:rPr>
          <w:t>BÖLÜM I: GİRİŞ ve PLAN HAZIRLIK SÜRECİ</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_Toc531097532 \h </w:instrText>
        </w:r>
        <w:r w:rsidR="00373590" w:rsidRPr="00387946">
          <w:rPr>
            <w:noProof/>
            <w:webHidden/>
          </w:rPr>
        </w:r>
        <w:r w:rsidR="00373590" w:rsidRPr="00387946">
          <w:rPr>
            <w:noProof/>
            <w:webHidden/>
          </w:rPr>
          <w:fldChar w:fldCharType="separate"/>
        </w:r>
        <w:r w:rsidR="00F833C6">
          <w:rPr>
            <w:noProof/>
            <w:webHidden/>
          </w:rPr>
          <w:t>5</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33" w:history="1">
        <w:r w:rsidR="00373590" w:rsidRPr="00387946">
          <w:rPr>
            <w:rStyle w:val="Kpr"/>
            <w:rFonts w:eastAsia="SimSun"/>
            <w:noProof/>
          </w:rPr>
          <w:t xml:space="preserve">BÖLÜM II: </w:t>
        </w:r>
        <w:r w:rsidR="00373590" w:rsidRPr="00387946">
          <w:rPr>
            <w:rStyle w:val="Kpr"/>
            <w:rFonts w:eastAsia="Calibri"/>
            <w:noProof/>
          </w:rPr>
          <w:t>DURUM ANALİZİ</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_Toc531097533 \h </w:instrText>
        </w:r>
        <w:r w:rsidR="00373590" w:rsidRPr="00387946">
          <w:rPr>
            <w:noProof/>
            <w:webHidden/>
          </w:rPr>
        </w:r>
        <w:r w:rsidR="00373590" w:rsidRPr="00387946">
          <w:rPr>
            <w:noProof/>
            <w:webHidden/>
          </w:rPr>
          <w:fldChar w:fldCharType="separate"/>
        </w:r>
        <w:r w:rsidR="00F833C6">
          <w:rPr>
            <w:noProof/>
            <w:webHidden/>
          </w:rPr>
          <w:t>6</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34" w:history="1">
        <w:r w:rsidR="00373590" w:rsidRPr="00387946">
          <w:rPr>
            <w:rStyle w:val="Kpr"/>
            <w:rFonts w:eastAsia="SimSun"/>
            <w:noProof/>
          </w:rPr>
          <w:t>Okulun Kısa Tanıtımı *</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_Toc531097534 \h </w:instrText>
        </w:r>
        <w:r w:rsidR="00373590" w:rsidRPr="00387946">
          <w:rPr>
            <w:noProof/>
            <w:webHidden/>
          </w:rPr>
        </w:r>
        <w:r w:rsidR="00373590" w:rsidRPr="00387946">
          <w:rPr>
            <w:noProof/>
            <w:webHidden/>
          </w:rPr>
          <w:fldChar w:fldCharType="separate"/>
        </w:r>
        <w:r w:rsidR="00F833C6">
          <w:rPr>
            <w:noProof/>
            <w:webHidden/>
          </w:rPr>
          <w:t>6</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35" w:history="1">
        <w:r w:rsidR="00373590" w:rsidRPr="00387946">
          <w:rPr>
            <w:rStyle w:val="Kpr"/>
            <w:rFonts w:eastAsia="SimSun"/>
            <w:noProof/>
          </w:rPr>
          <w:t>Okulun Mevcut Durumu: Temel İstatistikler</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_Toc531097535 \h </w:instrText>
        </w:r>
        <w:r w:rsidR="00373590" w:rsidRPr="00387946">
          <w:rPr>
            <w:noProof/>
            <w:webHidden/>
          </w:rPr>
        </w:r>
        <w:r w:rsidR="00373590" w:rsidRPr="00387946">
          <w:rPr>
            <w:noProof/>
            <w:webHidden/>
          </w:rPr>
          <w:fldChar w:fldCharType="separate"/>
        </w:r>
        <w:r w:rsidR="00F833C6">
          <w:rPr>
            <w:noProof/>
            <w:webHidden/>
          </w:rPr>
          <w:t>7</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36" w:history="1">
        <w:r w:rsidR="00373590" w:rsidRPr="00387946">
          <w:rPr>
            <w:rStyle w:val="Kpr"/>
            <w:rFonts w:eastAsia="SimSun"/>
            <w:noProof/>
          </w:rPr>
          <w:t>PAYDAŞ ANALİZİ</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_Toc531097536 \h </w:instrText>
        </w:r>
        <w:r w:rsidR="00373590" w:rsidRPr="00387946">
          <w:rPr>
            <w:noProof/>
            <w:webHidden/>
          </w:rPr>
        </w:r>
        <w:r w:rsidR="00373590" w:rsidRPr="00387946">
          <w:rPr>
            <w:noProof/>
            <w:webHidden/>
          </w:rPr>
          <w:fldChar w:fldCharType="separate"/>
        </w:r>
        <w:r w:rsidR="00F833C6">
          <w:rPr>
            <w:noProof/>
            <w:webHidden/>
          </w:rPr>
          <w:t>12</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37" w:history="1">
        <w:r w:rsidR="00373590" w:rsidRPr="00387946">
          <w:rPr>
            <w:rStyle w:val="Kpr"/>
            <w:rFonts w:eastAsia="SimSun"/>
            <w:noProof/>
          </w:rPr>
          <w:t>GZFT (Güçlü, Zayıf, Fırsat, Tehdit) Analizi</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_Toc531097537 \h </w:instrText>
        </w:r>
        <w:r w:rsidR="00373590" w:rsidRPr="00387946">
          <w:rPr>
            <w:noProof/>
            <w:webHidden/>
          </w:rPr>
        </w:r>
        <w:r w:rsidR="00373590" w:rsidRPr="00387946">
          <w:rPr>
            <w:noProof/>
            <w:webHidden/>
          </w:rPr>
          <w:fldChar w:fldCharType="separate"/>
        </w:r>
        <w:r w:rsidR="00F833C6">
          <w:rPr>
            <w:noProof/>
            <w:webHidden/>
          </w:rPr>
          <w:t>17</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38" w:history="1">
        <w:r w:rsidR="00373590" w:rsidRPr="00387946">
          <w:rPr>
            <w:rStyle w:val="Kpr"/>
            <w:rFonts w:eastAsia="SimSun"/>
            <w:noProof/>
          </w:rPr>
          <w:t>Gelişim ve Sorun Alanları</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_Toc531097538 \h </w:instrText>
        </w:r>
        <w:r w:rsidR="00373590" w:rsidRPr="00387946">
          <w:rPr>
            <w:noProof/>
            <w:webHidden/>
          </w:rPr>
        </w:r>
        <w:r w:rsidR="00373590" w:rsidRPr="00387946">
          <w:rPr>
            <w:noProof/>
            <w:webHidden/>
          </w:rPr>
          <w:fldChar w:fldCharType="separate"/>
        </w:r>
        <w:r w:rsidR="00F833C6">
          <w:rPr>
            <w:noProof/>
            <w:webHidden/>
          </w:rPr>
          <w:t>20</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39" w:history="1">
        <w:r w:rsidR="00373590" w:rsidRPr="00387946">
          <w:rPr>
            <w:rStyle w:val="Kpr"/>
            <w:rFonts w:eastAsia="SimSun"/>
            <w:noProof/>
          </w:rPr>
          <w:t>BÖLÜM III: MİSYON, VİZYON VE TEMEL DEĞERLER</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_Toc531097539 \h </w:instrText>
        </w:r>
        <w:r w:rsidR="00373590" w:rsidRPr="00387946">
          <w:rPr>
            <w:noProof/>
            <w:webHidden/>
          </w:rPr>
        </w:r>
        <w:r w:rsidR="00373590" w:rsidRPr="00387946">
          <w:rPr>
            <w:noProof/>
            <w:webHidden/>
          </w:rPr>
          <w:fldChar w:fldCharType="separate"/>
        </w:r>
        <w:r w:rsidR="00F833C6">
          <w:rPr>
            <w:noProof/>
            <w:webHidden/>
          </w:rPr>
          <w:t>22</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0" w:history="1">
        <w:r w:rsidR="00373590" w:rsidRPr="00387946">
          <w:rPr>
            <w:rStyle w:val="Kpr"/>
            <w:rFonts w:eastAsia="SimSun"/>
            <w:noProof/>
          </w:rPr>
          <w:t>MİSYONUMUZ *</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_Toc531097540 \h </w:instrText>
        </w:r>
        <w:r w:rsidR="00373590" w:rsidRPr="00387946">
          <w:rPr>
            <w:noProof/>
            <w:webHidden/>
          </w:rPr>
        </w:r>
        <w:r w:rsidR="00373590" w:rsidRPr="00387946">
          <w:rPr>
            <w:noProof/>
            <w:webHidden/>
          </w:rPr>
          <w:fldChar w:fldCharType="separate"/>
        </w:r>
        <w:r w:rsidR="00F833C6">
          <w:rPr>
            <w:noProof/>
            <w:webHidden/>
          </w:rPr>
          <w:t>22</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1" w:history="1">
        <w:r w:rsidR="00373590" w:rsidRPr="00387946">
          <w:rPr>
            <w:rStyle w:val="Kpr"/>
            <w:rFonts w:eastAsia="SimSun"/>
            <w:noProof/>
          </w:rPr>
          <w:t>VİZYONUMUZ *</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_Toc531097541 \h </w:instrText>
        </w:r>
        <w:r w:rsidR="00373590" w:rsidRPr="00387946">
          <w:rPr>
            <w:noProof/>
            <w:webHidden/>
          </w:rPr>
        </w:r>
        <w:r w:rsidR="00373590" w:rsidRPr="00387946">
          <w:rPr>
            <w:noProof/>
            <w:webHidden/>
          </w:rPr>
          <w:fldChar w:fldCharType="separate"/>
        </w:r>
        <w:r w:rsidR="00F833C6">
          <w:rPr>
            <w:noProof/>
            <w:webHidden/>
          </w:rPr>
          <w:t>22</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2" w:history="1">
        <w:r w:rsidR="00373590" w:rsidRPr="00387946">
          <w:rPr>
            <w:rStyle w:val="Kpr"/>
            <w:rFonts w:eastAsia="SimSun"/>
            <w:noProof/>
          </w:rPr>
          <w:t>TEMEL DEĞERLERİMİZ *</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_Toc531097542 \h </w:instrText>
        </w:r>
        <w:r w:rsidR="00373590" w:rsidRPr="00387946">
          <w:rPr>
            <w:noProof/>
            <w:webHidden/>
          </w:rPr>
        </w:r>
        <w:r w:rsidR="00373590" w:rsidRPr="00387946">
          <w:rPr>
            <w:noProof/>
            <w:webHidden/>
          </w:rPr>
          <w:fldChar w:fldCharType="separate"/>
        </w:r>
        <w:r w:rsidR="00F833C6">
          <w:rPr>
            <w:noProof/>
            <w:webHidden/>
          </w:rPr>
          <w:t>22</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43" w:history="1">
        <w:r w:rsidR="00373590" w:rsidRPr="00387946">
          <w:rPr>
            <w:rStyle w:val="Kpr"/>
            <w:rFonts w:eastAsia="SimSun"/>
            <w:noProof/>
          </w:rPr>
          <w:t>BÖLÜM IV: AMAÇ, HEDEF VE EYLEMLER</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_Toc531097543 \h </w:instrText>
        </w:r>
        <w:r w:rsidR="00373590" w:rsidRPr="00387946">
          <w:rPr>
            <w:noProof/>
            <w:webHidden/>
          </w:rPr>
        </w:r>
        <w:r w:rsidR="00373590" w:rsidRPr="00387946">
          <w:rPr>
            <w:noProof/>
            <w:webHidden/>
          </w:rPr>
          <w:fldChar w:fldCharType="separate"/>
        </w:r>
        <w:r w:rsidR="00F833C6">
          <w:rPr>
            <w:noProof/>
            <w:webHidden/>
          </w:rPr>
          <w:t>23</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4" w:history="1">
        <w:r w:rsidR="00373590" w:rsidRPr="00387946">
          <w:rPr>
            <w:rStyle w:val="Kpr"/>
            <w:rFonts w:eastAsia="SimSun"/>
            <w:noProof/>
          </w:rPr>
          <w:t>TEMA I: EĞİTİM VE ÖĞRETİME ERİŞİM</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_Toc531097544 \h </w:instrText>
        </w:r>
        <w:r w:rsidR="00373590" w:rsidRPr="00387946">
          <w:rPr>
            <w:noProof/>
            <w:webHidden/>
          </w:rPr>
        </w:r>
        <w:r w:rsidR="00373590" w:rsidRPr="00387946">
          <w:rPr>
            <w:noProof/>
            <w:webHidden/>
          </w:rPr>
          <w:fldChar w:fldCharType="separate"/>
        </w:r>
        <w:r w:rsidR="00F833C6">
          <w:rPr>
            <w:noProof/>
            <w:webHidden/>
          </w:rPr>
          <w:t>23</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5" w:history="1">
        <w:r w:rsidR="00373590" w:rsidRPr="00387946">
          <w:rPr>
            <w:rStyle w:val="Kpr"/>
            <w:rFonts w:eastAsia="SimSun"/>
            <w:noProof/>
          </w:rPr>
          <w:t>TEMA II: EĞİTİM VE ÖĞRETİMDE KALİTENİN ARTIRILMASI</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_Toc531097545 \h </w:instrText>
        </w:r>
        <w:r w:rsidR="00373590" w:rsidRPr="00387946">
          <w:rPr>
            <w:noProof/>
            <w:webHidden/>
          </w:rPr>
        </w:r>
        <w:r w:rsidR="00373590" w:rsidRPr="00387946">
          <w:rPr>
            <w:noProof/>
            <w:webHidden/>
          </w:rPr>
          <w:fldChar w:fldCharType="separate"/>
        </w:r>
        <w:r w:rsidR="00F833C6">
          <w:rPr>
            <w:noProof/>
            <w:webHidden/>
          </w:rPr>
          <w:t>26</w:t>
        </w:r>
        <w:r w:rsidR="00373590" w:rsidRPr="00387946">
          <w:rPr>
            <w:noProof/>
            <w:webHidden/>
          </w:rPr>
          <w:fldChar w:fldCharType="end"/>
        </w:r>
      </w:hyperlink>
    </w:p>
    <w:p w:rsidR="00373590" w:rsidRPr="00387946" w:rsidRDefault="00301C7E">
      <w:pPr>
        <w:pStyle w:val="T2"/>
        <w:tabs>
          <w:tab w:val="right" w:leader="dot" w:pos="13994"/>
        </w:tabs>
        <w:rPr>
          <w:smallCaps w:val="0"/>
          <w:noProof/>
          <w:sz w:val="22"/>
          <w:szCs w:val="22"/>
        </w:rPr>
      </w:pPr>
      <w:hyperlink w:anchor="_Toc531097546" w:history="1">
        <w:r w:rsidR="00373590" w:rsidRPr="00387946">
          <w:rPr>
            <w:rStyle w:val="Kpr"/>
            <w:rFonts w:eastAsia="SimSun"/>
            <w:noProof/>
          </w:rPr>
          <w:t>TEMA III: KURUMSAL KAPASİTE</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_Toc531097546 \h </w:instrText>
        </w:r>
        <w:r w:rsidR="00373590" w:rsidRPr="00387946">
          <w:rPr>
            <w:noProof/>
            <w:webHidden/>
          </w:rPr>
        </w:r>
        <w:r w:rsidR="00373590" w:rsidRPr="00387946">
          <w:rPr>
            <w:noProof/>
            <w:webHidden/>
          </w:rPr>
          <w:fldChar w:fldCharType="separate"/>
        </w:r>
        <w:r w:rsidR="00F833C6">
          <w:rPr>
            <w:noProof/>
            <w:webHidden/>
          </w:rPr>
          <w:t>29</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47" w:history="1">
        <w:r w:rsidR="00373590" w:rsidRPr="00387946">
          <w:rPr>
            <w:rStyle w:val="Kpr"/>
            <w:rFonts w:eastAsia="SimSun"/>
            <w:noProof/>
          </w:rPr>
          <w:t>V. BÖLÜM: MALİYETLENDİRME</w:t>
        </w:r>
        <w:r w:rsidR="00373590" w:rsidRPr="00387946">
          <w:rPr>
            <w:noProof/>
            <w:webHidden/>
          </w:rPr>
          <w:tab/>
        </w:r>
        <w:r w:rsidR="00373590" w:rsidRPr="00387946">
          <w:rPr>
            <w:noProof/>
            <w:webHidden/>
          </w:rPr>
          <w:fldChar w:fldCharType="begin"/>
        </w:r>
        <w:r w:rsidR="00373590" w:rsidRPr="00387946">
          <w:rPr>
            <w:noProof/>
            <w:webHidden/>
          </w:rPr>
          <w:instrText xml:space="preserve"> PAGEREF _Toc531097547 \h </w:instrText>
        </w:r>
        <w:r w:rsidR="00373590" w:rsidRPr="00387946">
          <w:rPr>
            <w:noProof/>
            <w:webHidden/>
          </w:rPr>
        </w:r>
        <w:r w:rsidR="00373590" w:rsidRPr="00387946">
          <w:rPr>
            <w:noProof/>
            <w:webHidden/>
          </w:rPr>
          <w:fldChar w:fldCharType="separate"/>
        </w:r>
        <w:r w:rsidR="00F833C6">
          <w:rPr>
            <w:noProof/>
            <w:webHidden/>
          </w:rPr>
          <w:t>30</w:t>
        </w:r>
        <w:r w:rsidR="00373590" w:rsidRPr="00387946">
          <w:rPr>
            <w:noProof/>
            <w:webHidden/>
          </w:rPr>
          <w:fldChar w:fldCharType="end"/>
        </w:r>
      </w:hyperlink>
    </w:p>
    <w:p w:rsidR="00373590" w:rsidRPr="00387946" w:rsidRDefault="00301C7E">
      <w:pPr>
        <w:pStyle w:val="T1"/>
        <w:tabs>
          <w:tab w:val="right" w:leader="dot" w:pos="13994"/>
        </w:tabs>
        <w:rPr>
          <w:b w:val="0"/>
          <w:bCs w:val="0"/>
          <w:caps w:val="0"/>
          <w:noProof/>
          <w:sz w:val="22"/>
          <w:szCs w:val="22"/>
        </w:rPr>
      </w:pPr>
      <w:hyperlink w:anchor="_Toc531097548" w:history="1">
        <w:r w:rsidR="00373590" w:rsidRPr="00387946">
          <w:rPr>
            <w:rStyle w:val="Kpr"/>
            <w:rFonts w:eastAsia="SimSun"/>
            <w:noProof/>
          </w:rPr>
          <w:t>EKLER:</w:t>
        </w:r>
        <w:r w:rsidR="00373590" w:rsidRPr="00387946">
          <w:rPr>
            <w:noProof/>
            <w:webHidden/>
          </w:rPr>
          <w:tab/>
        </w:r>
      </w:hyperlink>
    </w:p>
    <w:p w:rsidR="00E648E1" w:rsidRPr="00387946" w:rsidRDefault="008D4E73">
      <w:pPr>
        <w:rPr>
          <w:color w:val="FF0000"/>
          <w:szCs w:val="24"/>
        </w:rPr>
      </w:pPr>
      <w:r w:rsidRPr="00387946">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Style w:val="KlavuzuTablo4-Vurgu51"/>
        <w:tblW w:w="0" w:type="auto"/>
        <w:tblLook w:val="04A0" w:firstRow="1" w:lastRow="0" w:firstColumn="1" w:lastColumn="0" w:noHBand="0" w:noVBand="1"/>
      </w:tblPr>
      <w:tblGrid>
        <w:gridCol w:w="4713"/>
        <w:gridCol w:w="2199"/>
        <w:gridCol w:w="4820"/>
        <w:gridCol w:w="2410"/>
      </w:tblGrid>
      <w:tr w:rsidR="002D155D" w:rsidRPr="00D41148" w:rsidTr="00387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2"/>
          </w:tcPr>
          <w:p w:rsidR="002D155D" w:rsidRPr="00D41148" w:rsidRDefault="002D155D" w:rsidP="00D41148">
            <w:pPr>
              <w:spacing w:after="0" w:line="240" w:lineRule="auto"/>
              <w:rPr>
                <w:b w:val="0"/>
              </w:rPr>
            </w:pPr>
            <w:r w:rsidRPr="00D41148">
              <w:rPr>
                <w:b w:val="0"/>
                <w:sz w:val="28"/>
              </w:rPr>
              <w:t>Üst Kurul Bilgileri</w:t>
            </w:r>
          </w:p>
        </w:tc>
        <w:tc>
          <w:tcPr>
            <w:tcW w:w="7230" w:type="dxa"/>
            <w:gridSpan w:val="2"/>
          </w:tcPr>
          <w:p w:rsidR="002D155D" w:rsidRPr="00D41148" w:rsidRDefault="002D155D" w:rsidP="00D41148">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D41148">
              <w:rPr>
                <w:b w:val="0"/>
                <w:sz w:val="28"/>
              </w:rPr>
              <w:t>Ekip Bilgileri</w:t>
            </w:r>
          </w:p>
        </w:tc>
      </w:tr>
      <w:tr w:rsidR="00D5715B" w:rsidRPr="00D41148" w:rsidTr="00387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2D155D" w:rsidP="00D41148">
            <w:pPr>
              <w:spacing w:after="0" w:line="240" w:lineRule="auto"/>
              <w:rPr>
                <w:b w:val="0"/>
                <w:sz w:val="22"/>
              </w:rPr>
            </w:pPr>
            <w:r w:rsidRPr="00D41148">
              <w:rPr>
                <w:b w:val="0"/>
                <w:sz w:val="22"/>
              </w:rPr>
              <w:t>Adı Soyadı</w:t>
            </w:r>
          </w:p>
        </w:tc>
        <w:tc>
          <w:tcPr>
            <w:tcW w:w="2199" w:type="dxa"/>
          </w:tcPr>
          <w:p w:rsidR="002D155D" w:rsidRPr="00D41148" w:rsidRDefault="002D155D" w:rsidP="00D41148">
            <w:pPr>
              <w:spacing w:after="0" w:line="240" w:lineRule="auto"/>
              <w:cnfStyle w:val="000000100000" w:firstRow="0" w:lastRow="0" w:firstColumn="0" w:lastColumn="0" w:oddVBand="0" w:evenVBand="0" w:oddHBand="1" w:evenHBand="0" w:firstRowFirstColumn="0" w:firstRowLastColumn="0" w:lastRowFirstColumn="0" w:lastRowLastColumn="0"/>
              <w:rPr>
                <w:b/>
                <w:sz w:val="22"/>
              </w:rPr>
            </w:pPr>
            <w:r w:rsidRPr="00D41148">
              <w:rPr>
                <w:b/>
                <w:sz w:val="22"/>
              </w:rPr>
              <w:t>Unvanı</w:t>
            </w:r>
          </w:p>
        </w:tc>
        <w:tc>
          <w:tcPr>
            <w:tcW w:w="4820" w:type="dxa"/>
          </w:tcPr>
          <w:p w:rsidR="002D155D" w:rsidRPr="00D41148" w:rsidRDefault="002D155D" w:rsidP="00D41148">
            <w:pPr>
              <w:spacing w:after="0" w:line="240" w:lineRule="auto"/>
              <w:cnfStyle w:val="000000100000" w:firstRow="0" w:lastRow="0" w:firstColumn="0" w:lastColumn="0" w:oddVBand="0" w:evenVBand="0" w:oddHBand="1" w:evenHBand="0" w:firstRowFirstColumn="0" w:firstRowLastColumn="0" w:lastRowFirstColumn="0" w:lastRowLastColumn="0"/>
              <w:rPr>
                <w:b/>
                <w:sz w:val="22"/>
              </w:rPr>
            </w:pPr>
            <w:r w:rsidRPr="00D41148">
              <w:rPr>
                <w:b/>
                <w:sz w:val="22"/>
              </w:rPr>
              <w:t>Adı Soyadı</w:t>
            </w:r>
          </w:p>
        </w:tc>
        <w:tc>
          <w:tcPr>
            <w:tcW w:w="2410" w:type="dxa"/>
          </w:tcPr>
          <w:p w:rsidR="002D155D" w:rsidRPr="00D41148" w:rsidRDefault="002D155D" w:rsidP="00D41148">
            <w:pPr>
              <w:spacing w:after="0" w:line="240" w:lineRule="auto"/>
              <w:cnfStyle w:val="000000100000" w:firstRow="0" w:lastRow="0" w:firstColumn="0" w:lastColumn="0" w:oddVBand="0" w:evenVBand="0" w:oddHBand="1" w:evenHBand="0" w:firstRowFirstColumn="0" w:firstRowLastColumn="0" w:lastRowFirstColumn="0" w:lastRowLastColumn="0"/>
              <w:rPr>
                <w:b/>
                <w:sz w:val="22"/>
              </w:rPr>
            </w:pPr>
            <w:r w:rsidRPr="00D41148">
              <w:rPr>
                <w:b/>
                <w:sz w:val="22"/>
              </w:rPr>
              <w:t>Unvanı</w:t>
            </w:r>
          </w:p>
        </w:tc>
      </w:tr>
      <w:tr w:rsidR="00D5715B" w:rsidRPr="00D41148" w:rsidTr="00387946">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8A2D59" w:rsidP="00D41148">
            <w:pPr>
              <w:spacing w:after="0" w:line="240" w:lineRule="auto"/>
              <w:rPr>
                <w:sz w:val="20"/>
              </w:rPr>
            </w:pPr>
            <w:r>
              <w:rPr>
                <w:sz w:val="20"/>
              </w:rPr>
              <w:t>Şahin AYDOĞAN</w:t>
            </w:r>
          </w:p>
        </w:tc>
        <w:tc>
          <w:tcPr>
            <w:tcW w:w="2199"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Okul Müdürü</w:t>
            </w:r>
          </w:p>
        </w:tc>
        <w:tc>
          <w:tcPr>
            <w:tcW w:w="4820"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İrfan DİDİN</w:t>
            </w:r>
          </w:p>
        </w:tc>
        <w:tc>
          <w:tcPr>
            <w:tcW w:w="2410"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Müdür Yardımcısı</w:t>
            </w:r>
          </w:p>
        </w:tc>
      </w:tr>
      <w:tr w:rsidR="00D5715B" w:rsidRPr="00D41148" w:rsidTr="00387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1C607E" w:rsidP="00D41148">
            <w:pPr>
              <w:spacing w:after="0" w:line="240" w:lineRule="auto"/>
              <w:rPr>
                <w:sz w:val="20"/>
              </w:rPr>
            </w:pPr>
            <w:r>
              <w:rPr>
                <w:sz w:val="20"/>
              </w:rPr>
              <w:t xml:space="preserve">Murat AKAR </w:t>
            </w:r>
          </w:p>
        </w:tc>
        <w:tc>
          <w:tcPr>
            <w:tcW w:w="2199"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Müdür Yardımcısı</w:t>
            </w:r>
          </w:p>
        </w:tc>
        <w:tc>
          <w:tcPr>
            <w:tcW w:w="4820"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Murat ASLAN</w:t>
            </w:r>
          </w:p>
        </w:tc>
        <w:tc>
          <w:tcPr>
            <w:tcW w:w="2410"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Müdür Yardımcısı</w:t>
            </w:r>
          </w:p>
        </w:tc>
      </w:tr>
      <w:tr w:rsidR="00D5715B" w:rsidRPr="00D41148" w:rsidTr="00387946">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1C607E" w:rsidP="00D41148">
            <w:pPr>
              <w:spacing w:after="0" w:line="240" w:lineRule="auto"/>
              <w:rPr>
                <w:sz w:val="20"/>
              </w:rPr>
            </w:pPr>
            <w:r>
              <w:rPr>
                <w:sz w:val="20"/>
              </w:rPr>
              <w:t>Rıdvan ASLAN</w:t>
            </w:r>
          </w:p>
        </w:tc>
        <w:tc>
          <w:tcPr>
            <w:tcW w:w="2199"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Matematik Öğretmeni</w:t>
            </w:r>
          </w:p>
        </w:tc>
        <w:tc>
          <w:tcPr>
            <w:tcW w:w="4820"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Nurhan AKIN</w:t>
            </w:r>
          </w:p>
        </w:tc>
        <w:tc>
          <w:tcPr>
            <w:tcW w:w="2410" w:type="dxa"/>
          </w:tcPr>
          <w:p w:rsidR="002D155D" w:rsidRPr="00D41148" w:rsidRDefault="001C607E"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Sınıf Öğretmeni</w:t>
            </w:r>
          </w:p>
        </w:tc>
      </w:tr>
      <w:tr w:rsidR="00D5715B" w:rsidRPr="00D41148" w:rsidTr="00387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1C607E" w:rsidP="00D41148">
            <w:pPr>
              <w:spacing w:after="0" w:line="240" w:lineRule="auto"/>
              <w:rPr>
                <w:sz w:val="20"/>
              </w:rPr>
            </w:pPr>
            <w:r>
              <w:rPr>
                <w:sz w:val="20"/>
              </w:rPr>
              <w:t>Bekir AKSOY</w:t>
            </w:r>
          </w:p>
        </w:tc>
        <w:tc>
          <w:tcPr>
            <w:tcW w:w="2199"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Rehberlik Öğretmeni</w:t>
            </w:r>
          </w:p>
        </w:tc>
        <w:tc>
          <w:tcPr>
            <w:tcW w:w="4820"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Muhittin SAVAN</w:t>
            </w:r>
          </w:p>
        </w:tc>
        <w:tc>
          <w:tcPr>
            <w:tcW w:w="2410" w:type="dxa"/>
          </w:tcPr>
          <w:p w:rsidR="002D155D" w:rsidRPr="00D41148" w:rsidRDefault="001C607E"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Sınıf Öğretmeni</w:t>
            </w:r>
          </w:p>
        </w:tc>
      </w:tr>
      <w:tr w:rsidR="00D5715B" w:rsidRPr="00D41148" w:rsidTr="00387946">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4A381F" w:rsidP="00D41148">
            <w:pPr>
              <w:spacing w:after="0" w:line="240" w:lineRule="auto"/>
              <w:rPr>
                <w:sz w:val="20"/>
              </w:rPr>
            </w:pPr>
            <w:r>
              <w:rPr>
                <w:sz w:val="20"/>
              </w:rPr>
              <w:t>Seda OKTAR</w:t>
            </w:r>
          </w:p>
        </w:tc>
        <w:tc>
          <w:tcPr>
            <w:tcW w:w="2199" w:type="dxa"/>
          </w:tcPr>
          <w:p w:rsidR="002D155D" w:rsidRPr="00D41148" w:rsidRDefault="00A06C35" w:rsidP="00A06C35">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Bilişim </w:t>
            </w:r>
            <w:proofErr w:type="spellStart"/>
            <w:proofErr w:type="gramStart"/>
            <w:r>
              <w:rPr>
                <w:sz w:val="20"/>
              </w:rPr>
              <w:t>Tek.Öğrt</w:t>
            </w:r>
            <w:proofErr w:type="spellEnd"/>
            <w:proofErr w:type="gramEnd"/>
            <w:r>
              <w:rPr>
                <w:sz w:val="20"/>
              </w:rPr>
              <w:t>.</w:t>
            </w:r>
          </w:p>
        </w:tc>
        <w:tc>
          <w:tcPr>
            <w:tcW w:w="4820" w:type="dxa"/>
          </w:tcPr>
          <w:p w:rsidR="002D155D" w:rsidRPr="00D41148" w:rsidRDefault="00907250"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Süleyman DURAK</w:t>
            </w:r>
          </w:p>
        </w:tc>
        <w:tc>
          <w:tcPr>
            <w:tcW w:w="2410" w:type="dxa"/>
          </w:tcPr>
          <w:p w:rsidR="002D155D" w:rsidRPr="00D41148" w:rsidRDefault="00907250" w:rsidP="00D41148">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Veli</w:t>
            </w:r>
          </w:p>
        </w:tc>
      </w:tr>
      <w:tr w:rsidR="00D5715B" w:rsidRPr="00D41148" w:rsidTr="00387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3" w:type="dxa"/>
          </w:tcPr>
          <w:p w:rsidR="002D155D" w:rsidRPr="00D41148" w:rsidRDefault="00907250" w:rsidP="00D41148">
            <w:pPr>
              <w:spacing w:after="0" w:line="240" w:lineRule="auto"/>
              <w:rPr>
                <w:sz w:val="20"/>
              </w:rPr>
            </w:pPr>
            <w:r>
              <w:rPr>
                <w:sz w:val="20"/>
              </w:rPr>
              <w:t>Ömer Fuat TURGUT</w:t>
            </w:r>
          </w:p>
        </w:tc>
        <w:tc>
          <w:tcPr>
            <w:tcW w:w="2199" w:type="dxa"/>
          </w:tcPr>
          <w:p w:rsidR="002D155D" w:rsidRPr="00D41148" w:rsidRDefault="00907250"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Sınıf Öğretmeni</w:t>
            </w:r>
          </w:p>
        </w:tc>
        <w:tc>
          <w:tcPr>
            <w:tcW w:w="4820" w:type="dxa"/>
          </w:tcPr>
          <w:p w:rsidR="002D155D" w:rsidRPr="00D41148" w:rsidRDefault="00907250"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Abdulkerim</w:t>
            </w:r>
            <w:proofErr w:type="spellEnd"/>
            <w:r>
              <w:rPr>
                <w:sz w:val="20"/>
              </w:rPr>
              <w:t xml:space="preserve"> KARTAL</w:t>
            </w:r>
          </w:p>
        </w:tc>
        <w:tc>
          <w:tcPr>
            <w:tcW w:w="2410" w:type="dxa"/>
          </w:tcPr>
          <w:p w:rsidR="002D155D" w:rsidRPr="00D41148" w:rsidRDefault="00907250" w:rsidP="00D4114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387946" w:rsidRDefault="001D2BEC" w:rsidP="00923F6E">
      <w:pPr>
        <w:pStyle w:val="Balk2"/>
        <w:rPr>
          <w:lang w:val="tr-TR"/>
        </w:rPr>
      </w:pPr>
      <w:bookmarkStart w:id="20" w:name="_Toc531097534"/>
      <w:bookmarkEnd w:id="19"/>
      <w:r w:rsidRPr="00387946">
        <w:t>Okulun Kısa Tanıtımı</w:t>
      </w:r>
      <w:r w:rsidR="00373590" w:rsidRPr="00387946">
        <w:t xml:space="preserve"> </w:t>
      </w:r>
      <w:bookmarkEnd w:id="20"/>
    </w:p>
    <w:p w:rsidR="00362427" w:rsidRDefault="00362427" w:rsidP="00362427">
      <w:pPr>
        <w:ind w:firstLine="708"/>
        <w:jc w:val="both"/>
      </w:pPr>
      <w:r>
        <w:t>Okulumuz iki</w:t>
      </w:r>
      <w:r w:rsidRPr="00AA02DD">
        <w:t xml:space="preserve"> ayrı </w:t>
      </w:r>
      <w:r>
        <w:t>binadan oluşmaktadır. Bütün binalar aynı bahçe içerisinde yer almaktadırlar.</w:t>
      </w:r>
    </w:p>
    <w:p w:rsidR="00362427" w:rsidRPr="00AA02DD" w:rsidRDefault="00362427" w:rsidP="00362427">
      <w:pPr>
        <w:ind w:firstLine="708"/>
        <w:jc w:val="both"/>
      </w:pPr>
      <w:r>
        <w:rPr>
          <w:b/>
        </w:rPr>
        <w:t>A</w:t>
      </w:r>
      <w:r w:rsidRPr="00AA02DD">
        <w:rPr>
          <w:b/>
        </w:rPr>
        <w:t xml:space="preserve"> Blok:</w:t>
      </w:r>
      <w:r w:rsidRPr="00AA02DD">
        <w:t xml:space="preserve"> Üç</w:t>
      </w:r>
      <w:r>
        <w:t xml:space="preserve"> katlı olup, zemin katında 1 rehberlik odası, kalorifer </w:t>
      </w:r>
      <w:proofErr w:type="gramStart"/>
      <w:r>
        <w:t>dairesi , üç</w:t>
      </w:r>
      <w:proofErr w:type="gramEnd"/>
      <w:r>
        <w:t xml:space="preserve"> sınıf bir ve anasınıfı bulunmaktadır. </w:t>
      </w:r>
      <w:r w:rsidRPr="00AA02DD">
        <w:t>Bi</w:t>
      </w:r>
      <w:r>
        <w:t xml:space="preserve">rinci katta 6 </w:t>
      </w:r>
      <w:proofErr w:type="gramStart"/>
      <w:r>
        <w:t>derslik,</w:t>
      </w:r>
      <w:proofErr w:type="gramEnd"/>
      <w:r>
        <w:t xml:space="preserve"> ve 1 idare odası vardır. İkinci katta 6</w:t>
      </w:r>
      <w:r w:rsidRPr="00AA02DD">
        <w:t xml:space="preserve"> dersli</w:t>
      </w:r>
      <w:r>
        <w:t xml:space="preserve">k ve </w:t>
      </w:r>
      <w:r w:rsidRPr="00AA02DD">
        <w:t>öğretmen</w:t>
      </w:r>
      <w:r>
        <w:t xml:space="preserve">ler odası bulunmaktadır. </w:t>
      </w:r>
    </w:p>
    <w:p w:rsidR="00362427" w:rsidRDefault="00362427" w:rsidP="00362427">
      <w:pPr>
        <w:jc w:val="both"/>
      </w:pPr>
      <w:r w:rsidRPr="00AA02DD">
        <w:t xml:space="preserve">      Okul bahçesinin çevresinde ağaçlar vardır. Bahçe </w:t>
      </w:r>
      <w:r>
        <w:t>betonla</w:t>
      </w:r>
      <w:r w:rsidRPr="00AA02DD">
        <w:t xml:space="preserve"> kaplıdır.</w:t>
      </w:r>
      <w:r>
        <w:t xml:space="preserve"> Bir basketbol sahası mevcuttur. Bahçede ayrıca bir kömürlük mevcuttur.</w:t>
      </w:r>
    </w:p>
    <w:p w:rsidR="00362427" w:rsidRDefault="00362427" w:rsidP="00A10533">
      <w:pPr>
        <w:ind w:firstLine="708"/>
        <w:jc w:val="both"/>
      </w:pPr>
      <w:r>
        <w:rPr>
          <w:b/>
        </w:rPr>
        <w:t>B</w:t>
      </w:r>
      <w:r w:rsidRPr="006474C2">
        <w:rPr>
          <w:b/>
        </w:rPr>
        <w:t xml:space="preserve"> Blok:</w:t>
      </w:r>
      <w:r>
        <w:t xml:space="preserve"> tek katlı olup 1 beden odası, 1 konferans salonu, kütüphane ve kantin bulunmaktadır. Diğer odalar depo olarak kullanılmaktadır.</w:t>
      </w:r>
      <w:r w:rsidR="004024D8">
        <w:t xml:space="preserve"> Bu bölüm eğitim öğretime elverişli olmayıp yıkılmaya yüz tutmuştur.</w:t>
      </w:r>
    </w:p>
    <w:p w:rsidR="00905721" w:rsidRDefault="00905721" w:rsidP="00905721">
      <w:bookmarkStart w:id="21" w:name="_Toc531097535"/>
      <w:bookmarkStart w:id="22" w:name="_Toc416085130"/>
    </w:p>
    <w:p w:rsidR="00905721" w:rsidRDefault="00905721" w:rsidP="00905721"/>
    <w:p w:rsidR="00905721" w:rsidRDefault="00905721" w:rsidP="00905721"/>
    <w:p w:rsidR="00905721" w:rsidRDefault="00905721" w:rsidP="00905721"/>
    <w:p w:rsidR="005A665E" w:rsidRDefault="002D155D" w:rsidP="00905721">
      <w:r>
        <w:lastRenderedPageBreak/>
        <w:t>Okulun Mevcut Durumu</w:t>
      </w:r>
      <w:r w:rsidR="00E63125">
        <w:t>: Temel İstatistikler</w:t>
      </w:r>
      <w:bookmarkEnd w:id="21"/>
    </w:p>
    <w:p w:rsidR="00905721" w:rsidRPr="00905721" w:rsidRDefault="00A07F48" w:rsidP="00905721">
      <w:pPr>
        <w:rPr>
          <w:sz w:val="28"/>
          <w:szCs w:val="28"/>
        </w:rPr>
      </w:pPr>
      <w:r w:rsidRPr="00905721">
        <w:rPr>
          <w:b/>
          <w:sz w:val="28"/>
          <w:szCs w:val="28"/>
        </w:rPr>
        <w:t>Okul Künyesi</w:t>
      </w:r>
      <w:bookmarkEnd w:id="22"/>
    </w:p>
    <w:p w:rsidR="00520266" w:rsidRDefault="00A07F48" w:rsidP="00905721">
      <w:pPr>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Style w:val="OrtaGlgeleme1-Vurgu51"/>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176"/>
        <w:gridCol w:w="1852"/>
        <w:gridCol w:w="1950"/>
        <w:gridCol w:w="1616"/>
        <w:gridCol w:w="1137"/>
        <w:gridCol w:w="2422"/>
        <w:gridCol w:w="1990"/>
      </w:tblGrid>
      <w:tr w:rsidR="00182608" w:rsidRPr="00A47F2F" w:rsidTr="0003589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tcBorders>
              <w:top w:val="none" w:sz="0" w:space="0" w:color="auto"/>
              <w:left w:val="none" w:sz="0" w:space="0" w:color="auto"/>
              <w:bottom w:val="none" w:sz="0" w:space="0" w:color="auto"/>
              <w:right w:val="none" w:sz="0" w:space="0" w:color="auto"/>
            </w:tcBorders>
            <w:noWrap/>
            <w:hideMark/>
          </w:tcPr>
          <w:p w:rsidR="00182608" w:rsidRPr="00A07F48" w:rsidRDefault="00A07F48" w:rsidP="00362427">
            <w:r w:rsidRPr="00A07F48">
              <w:t>İli:</w:t>
            </w:r>
            <w:r w:rsidR="00387946">
              <w:t xml:space="preserve"> </w:t>
            </w:r>
            <w:r w:rsidR="00362427">
              <w:t>MARDİN</w:t>
            </w:r>
          </w:p>
        </w:tc>
        <w:tc>
          <w:tcPr>
            <w:tcW w:w="2553" w:type="pct"/>
            <w:gridSpan w:val="4"/>
            <w:tcBorders>
              <w:top w:val="none" w:sz="0" w:space="0" w:color="auto"/>
              <w:left w:val="none" w:sz="0" w:space="0" w:color="auto"/>
              <w:bottom w:val="none" w:sz="0" w:space="0" w:color="auto"/>
              <w:right w:val="none" w:sz="0" w:space="0" w:color="auto"/>
            </w:tcBorders>
            <w:hideMark/>
          </w:tcPr>
          <w:p w:rsidR="00182608" w:rsidRPr="00A07F48" w:rsidRDefault="00182608" w:rsidP="00362427">
            <w:pPr>
              <w:cnfStyle w:val="100000000000" w:firstRow="1" w:lastRow="0" w:firstColumn="0" w:lastColumn="0" w:oddVBand="0" w:evenVBand="0" w:oddHBand="0" w:evenHBand="0" w:firstRowFirstColumn="0" w:firstRowLastColumn="0" w:lastRowFirstColumn="0" w:lastRowLastColumn="0"/>
            </w:pPr>
            <w:r w:rsidRPr="00A07F48">
              <w:rPr>
                <w:b w:val="0"/>
              </w:rPr>
              <w:t>İ</w:t>
            </w:r>
            <w:r w:rsidR="00A07F48" w:rsidRPr="00A07F48">
              <w:rPr>
                <w:b w:val="0"/>
              </w:rPr>
              <w:t>lçesi:</w:t>
            </w:r>
            <w:r w:rsidR="00A07F48">
              <w:t xml:space="preserve"> </w:t>
            </w:r>
            <w:r w:rsidR="00362427">
              <w:t>KIZILTEPE</w:t>
            </w:r>
          </w:p>
        </w:tc>
      </w:tr>
      <w:tr w:rsidR="009436C8" w:rsidRPr="00A47F2F" w:rsidTr="000358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hideMark/>
          </w:tcPr>
          <w:p w:rsidR="00A5694F" w:rsidRPr="009436C8" w:rsidRDefault="006F35D3" w:rsidP="00A5694F">
            <w:pPr>
              <w:rPr>
                <w:sz w:val="20"/>
              </w:rPr>
            </w:pPr>
            <w:r>
              <w:rPr>
                <w:b w:val="0"/>
                <w:sz w:val="20"/>
              </w:rPr>
              <w:t>Adres</w:t>
            </w:r>
            <w:r w:rsidR="00A5694F" w:rsidRPr="009436C8">
              <w:rPr>
                <w:b w:val="0"/>
                <w:sz w:val="20"/>
              </w:rPr>
              <w:t>:</w:t>
            </w:r>
            <w:r w:rsidR="00A5694F" w:rsidRPr="009436C8">
              <w:rPr>
                <w:sz w:val="20"/>
              </w:rPr>
              <w:t xml:space="preserve"> </w:t>
            </w:r>
          </w:p>
        </w:tc>
        <w:tc>
          <w:tcPr>
            <w:tcW w:w="1774" w:type="pct"/>
            <w:gridSpan w:val="3"/>
            <w:tcBorders>
              <w:left w:val="none" w:sz="0" w:space="0" w:color="auto"/>
              <w:right w:val="none" w:sz="0" w:space="0" w:color="auto"/>
            </w:tcBorders>
          </w:tcPr>
          <w:p w:rsidR="00A5694F" w:rsidRPr="009436C8" w:rsidRDefault="00362427" w:rsidP="00A07F48">
            <w:pPr>
              <w:cnfStyle w:val="000000100000" w:firstRow="0" w:lastRow="0" w:firstColumn="0" w:lastColumn="0" w:oddVBand="0" w:evenVBand="0" w:oddHBand="1" w:evenHBand="0" w:firstRowFirstColumn="0" w:firstRowLastColumn="0" w:lastRowFirstColumn="0" w:lastRowLastColumn="0"/>
              <w:rPr>
                <w:sz w:val="20"/>
              </w:rPr>
            </w:pPr>
            <w:r w:rsidRPr="00362427">
              <w:rPr>
                <w:sz w:val="20"/>
              </w:rPr>
              <w:t xml:space="preserve">SÜREKLİ MAH. SÜREKLİ SK. SÜREKLİ ORTAOKULU VE İLKOKULU </w:t>
            </w:r>
            <w:proofErr w:type="gramStart"/>
            <w:r w:rsidRPr="00362427">
              <w:rPr>
                <w:sz w:val="20"/>
              </w:rPr>
              <w:t>BLOK  NO</w:t>
            </w:r>
            <w:proofErr w:type="gramEnd"/>
            <w:r w:rsidRPr="00362427">
              <w:rPr>
                <w:sz w:val="20"/>
              </w:rPr>
              <w:t>: 276  İÇ KAPI NO: 1 KIZILTEPE / MARDİN</w:t>
            </w:r>
          </w:p>
        </w:tc>
        <w:tc>
          <w:tcPr>
            <w:tcW w:w="981" w:type="pct"/>
            <w:gridSpan w:val="2"/>
            <w:tcBorders>
              <w:left w:val="none" w:sz="0" w:space="0" w:color="auto"/>
              <w:right w:val="none" w:sz="0" w:space="0" w:color="auto"/>
            </w:tcBorders>
            <w:noWrap/>
            <w:hideMark/>
          </w:tcPr>
          <w:p w:rsidR="00A5694F" w:rsidRPr="009436C8" w:rsidRDefault="00A5694F" w:rsidP="00A5694F">
            <w:pPr>
              <w:cnfStyle w:val="000000100000" w:firstRow="0" w:lastRow="0" w:firstColumn="0" w:lastColumn="0" w:oddVBand="0" w:evenVBand="0" w:oddHBand="1" w:evenHBand="0" w:firstRowFirstColumn="0" w:firstRowLastColumn="0" w:lastRowFirstColumn="0" w:lastRowLastColumn="0"/>
              <w:rPr>
                <w:sz w:val="20"/>
              </w:rPr>
            </w:pPr>
            <w:r w:rsidRPr="009436C8">
              <w:rPr>
                <w:b/>
                <w:sz w:val="20"/>
              </w:rPr>
              <w:t>Coğrafi Konum (lin</w:t>
            </w:r>
            <w:r w:rsidRPr="00387946">
              <w:rPr>
                <w:b/>
                <w:sz w:val="20"/>
              </w:rPr>
              <w:t>k)</w:t>
            </w:r>
            <w:r w:rsidR="005D5792" w:rsidRPr="00387946">
              <w:rPr>
                <w:b/>
                <w:sz w:val="20"/>
              </w:rPr>
              <w:t>*</w:t>
            </w:r>
            <w:r w:rsidRPr="00387946">
              <w:rPr>
                <w:b/>
                <w:sz w:val="20"/>
              </w:rPr>
              <w:t>:</w:t>
            </w:r>
          </w:p>
        </w:tc>
        <w:tc>
          <w:tcPr>
            <w:tcW w:w="1572" w:type="pct"/>
            <w:gridSpan w:val="2"/>
            <w:tcBorders>
              <w:left w:val="none" w:sz="0" w:space="0" w:color="auto"/>
            </w:tcBorders>
          </w:tcPr>
          <w:p w:rsidR="00A5694F" w:rsidRPr="00A10533" w:rsidRDefault="00BE19EE" w:rsidP="00A07F48">
            <w:pPr>
              <w:cnfStyle w:val="000000100000" w:firstRow="0" w:lastRow="0" w:firstColumn="0" w:lastColumn="0" w:oddVBand="0" w:evenVBand="0" w:oddHBand="1" w:evenHBand="0" w:firstRowFirstColumn="0" w:firstRowLastColumn="0" w:lastRowFirstColumn="0" w:lastRowLastColumn="0"/>
              <w:rPr>
                <w:sz w:val="20"/>
              </w:rPr>
            </w:pPr>
            <w:r w:rsidRPr="00A10533">
              <w:rPr>
                <w:rFonts w:ascii="Verdana" w:hAnsi="Verdana"/>
                <w:bCs/>
                <w:color w:val="000000" w:themeColor="text1"/>
                <w:szCs w:val="40"/>
                <w:shd w:val="clear" w:color="auto" w:fill="FFFFFF"/>
              </w:rPr>
              <w:t>http://3.ly/eVN</w:t>
            </w:r>
          </w:p>
        </w:tc>
      </w:tr>
      <w:tr w:rsidR="009436C8" w:rsidRPr="00A47F2F" w:rsidTr="0003589A">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tcPr>
          <w:p w:rsidR="00A5694F" w:rsidRPr="009436C8" w:rsidRDefault="00A5694F" w:rsidP="00A07F48">
            <w:pPr>
              <w:rPr>
                <w:b w:val="0"/>
                <w:sz w:val="20"/>
              </w:rPr>
            </w:pPr>
            <w:r w:rsidRPr="009436C8">
              <w:rPr>
                <w:b w:val="0"/>
                <w:sz w:val="20"/>
              </w:rPr>
              <w:t>Telefon</w:t>
            </w:r>
            <w:r w:rsidR="00710994">
              <w:rPr>
                <w:b w:val="0"/>
                <w:sz w:val="20"/>
              </w:rPr>
              <w:t xml:space="preserve"> Numarası</w:t>
            </w:r>
            <w:r w:rsidRPr="009436C8">
              <w:rPr>
                <w:b w:val="0"/>
                <w:sz w:val="20"/>
              </w:rPr>
              <w:t xml:space="preserve">: </w:t>
            </w:r>
          </w:p>
        </w:tc>
        <w:tc>
          <w:tcPr>
            <w:tcW w:w="1774" w:type="pct"/>
            <w:gridSpan w:val="3"/>
            <w:tcBorders>
              <w:left w:val="none" w:sz="0" w:space="0" w:color="auto"/>
              <w:right w:val="none" w:sz="0" w:space="0" w:color="auto"/>
            </w:tcBorders>
          </w:tcPr>
          <w:p w:rsidR="00A5694F" w:rsidRPr="009436C8" w:rsidRDefault="00362427" w:rsidP="00A07F48">
            <w:pPr>
              <w:cnfStyle w:val="000000010000" w:firstRow="0" w:lastRow="0" w:firstColumn="0" w:lastColumn="0" w:oddVBand="0" w:evenVBand="0" w:oddHBand="0" w:evenHBand="1" w:firstRowFirstColumn="0" w:firstRowLastColumn="0" w:lastRowFirstColumn="0" w:lastRowLastColumn="0"/>
              <w:rPr>
                <w:sz w:val="20"/>
              </w:rPr>
            </w:pPr>
            <w:proofErr w:type="gramStart"/>
            <w:r>
              <w:rPr>
                <w:sz w:val="20"/>
              </w:rPr>
              <w:t>4823676079</w:t>
            </w:r>
            <w:proofErr w:type="gramEnd"/>
          </w:p>
        </w:tc>
        <w:tc>
          <w:tcPr>
            <w:tcW w:w="981" w:type="pct"/>
            <w:gridSpan w:val="2"/>
            <w:tcBorders>
              <w:left w:val="none" w:sz="0" w:space="0" w:color="auto"/>
              <w:right w:val="none" w:sz="0" w:space="0" w:color="auto"/>
            </w:tcBorders>
            <w:noWrap/>
          </w:tcPr>
          <w:p w:rsidR="00A5694F" w:rsidRPr="009436C8" w:rsidRDefault="00A5694F" w:rsidP="00A07F48">
            <w:pPr>
              <w:cnfStyle w:val="000000010000" w:firstRow="0" w:lastRow="0" w:firstColumn="0" w:lastColumn="0" w:oddVBand="0" w:evenVBand="0" w:oddHBand="0" w:evenHBand="1" w:firstRowFirstColumn="0" w:firstRowLastColumn="0" w:lastRowFirstColumn="0" w:lastRowLastColumn="0"/>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left w:val="none" w:sz="0" w:space="0" w:color="auto"/>
            </w:tcBorders>
          </w:tcPr>
          <w:p w:rsidR="00A5694F" w:rsidRPr="009436C8" w:rsidRDefault="004024D8" w:rsidP="00A07F48">
            <w:pPr>
              <w:cnfStyle w:val="000000010000" w:firstRow="0" w:lastRow="0" w:firstColumn="0" w:lastColumn="0" w:oddVBand="0" w:evenVBand="0" w:oddHBand="0" w:evenHBand="1" w:firstRowFirstColumn="0" w:firstRowLastColumn="0" w:lastRowFirstColumn="0" w:lastRowLastColumn="0"/>
              <w:rPr>
                <w:sz w:val="20"/>
              </w:rPr>
            </w:pPr>
            <w:r>
              <w:rPr>
                <w:sz w:val="20"/>
              </w:rPr>
              <w:t>-</w:t>
            </w:r>
          </w:p>
        </w:tc>
      </w:tr>
      <w:tr w:rsidR="009436C8" w:rsidRPr="00A47F2F" w:rsidTr="000358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tcPr>
          <w:p w:rsidR="009436C8" w:rsidRPr="009436C8" w:rsidRDefault="009436C8" w:rsidP="00A07F48">
            <w:pPr>
              <w:rPr>
                <w:b w:val="0"/>
                <w:sz w:val="20"/>
              </w:rPr>
            </w:pPr>
            <w:proofErr w:type="gramStart"/>
            <w:r w:rsidRPr="009436C8">
              <w:rPr>
                <w:b w:val="0"/>
                <w:sz w:val="20"/>
              </w:rPr>
              <w:t>e</w:t>
            </w:r>
            <w:proofErr w:type="gramEnd"/>
            <w:r w:rsidRPr="009436C8">
              <w:rPr>
                <w:b w:val="0"/>
                <w:sz w:val="20"/>
              </w:rPr>
              <w:t>- Posta Adresi:</w:t>
            </w:r>
          </w:p>
        </w:tc>
        <w:tc>
          <w:tcPr>
            <w:tcW w:w="1774" w:type="pct"/>
            <w:gridSpan w:val="3"/>
            <w:tcBorders>
              <w:left w:val="none" w:sz="0" w:space="0" w:color="auto"/>
              <w:right w:val="none" w:sz="0" w:space="0" w:color="auto"/>
            </w:tcBorders>
          </w:tcPr>
          <w:p w:rsidR="009436C8" w:rsidRPr="009436C8" w:rsidRDefault="007355A7" w:rsidP="007355A7">
            <w:pPr>
              <w:cnfStyle w:val="000000100000" w:firstRow="0" w:lastRow="0" w:firstColumn="0" w:lastColumn="0" w:oddVBand="0" w:evenVBand="0" w:oddHBand="1" w:evenHBand="0" w:firstRowFirstColumn="0" w:firstRowLastColumn="0" w:lastRowFirstColumn="0" w:lastRowLastColumn="0"/>
              <w:rPr>
                <w:b/>
                <w:sz w:val="20"/>
              </w:rPr>
            </w:pPr>
            <w:r>
              <w:rPr>
                <w:sz w:val="20"/>
              </w:rPr>
              <w:t>Sahinaydogan1980</w:t>
            </w:r>
            <w:r w:rsidR="00362427">
              <w:rPr>
                <w:sz w:val="20"/>
              </w:rPr>
              <w:t>@</w:t>
            </w:r>
            <w:r>
              <w:rPr>
                <w:sz w:val="20"/>
              </w:rPr>
              <w:t>gmail</w:t>
            </w:r>
            <w:r w:rsidR="00362427">
              <w:rPr>
                <w:sz w:val="20"/>
              </w:rPr>
              <w:t>com</w:t>
            </w:r>
          </w:p>
        </w:tc>
        <w:tc>
          <w:tcPr>
            <w:tcW w:w="981" w:type="pct"/>
            <w:gridSpan w:val="2"/>
            <w:tcBorders>
              <w:left w:val="none" w:sz="0" w:space="0" w:color="auto"/>
              <w:right w:val="none" w:sz="0" w:space="0" w:color="auto"/>
            </w:tcBorders>
            <w:noWrap/>
          </w:tcPr>
          <w:p w:rsidR="009436C8" w:rsidRPr="009436C8" w:rsidRDefault="009436C8" w:rsidP="00A07F48">
            <w:pPr>
              <w:cnfStyle w:val="000000100000" w:firstRow="0" w:lastRow="0" w:firstColumn="0" w:lastColumn="0" w:oddVBand="0" w:evenVBand="0" w:oddHBand="1" w:evenHBand="0" w:firstRowFirstColumn="0" w:firstRowLastColumn="0" w:lastRowFirstColumn="0" w:lastRowLastColumn="0"/>
              <w:rPr>
                <w:b/>
                <w:sz w:val="20"/>
              </w:rPr>
            </w:pPr>
            <w:r w:rsidRPr="009436C8">
              <w:rPr>
                <w:b/>
                <w:sz w:val="20"/>
              </w:rPr>
              <w:t>Web sayfası adresi:</w:t>
            </w:r>
          </w:p>
        </w:tc>
        <w:tc>
          <w:tcPr>
            <w:tcW w:w="1572" w:type="pct"/>
            <w:gridSpan w:val="2"/>
            <w:tcBorders>
              <w:left w:val="none" w:sz="0" w:space="0" w:color="auto"/>
            </w:tcBorders>
          </w:tcPr>
          <w:p w:rsidR="009436C8" w:rsidRDefault="00301C7E" w:rsidP="00A07F48">
            <w:pPr>
              <w:cnfStyle w:val="000000100000" w:firstRow="0" w:lastRow="0" w:firstColumn="0" w:lastColumn="0" w:oddVBand="0" w:evenVBand="0" w:oddHBand="1" w:evenHBand="0" w:firstRowFirstColumn="0" w:firstRowLastColumn="0" w:lastRowFirstColumn="0" w:lastRowLastColumn="0"/>
              <w:rPr>
                <w:sz w:val="20"/>
              </w:rPr>
            </w:pPr>
            <w:hyperlink r:id="rId13" w:history="1">
              <w:r w:rsidR="00362427" w:rsidRPr="00EA4BE7">
                <w:rPr>
                  <w:rStyle w:val="Kpr"/>
                  <w:sz w:val="20"/>
                </w:rPr>
                <w:t>http://surekliio.meb.k12.tr</w:t>
              </w:r>
            </w:hyperlink>
          </w:p>
          <w:p w:rsidR="00362427" w:rsidRPr="009436C8" w:rsidRDefault="00301C7E" w:rsidP="00A07F48">
            <w:pPr>
              <w:cnfStyle w:val="000000100000" w:firstRow="0" w:lastRow="0" w:firstColumn="0" w:lastColumn="0" w:oddVBand="0" w:evenVBand="0" w:oddHBand="1" w:evenHBand="0" w:firstRowFirstColumn="0" w:firstRowLastColumn="0" w:lastRowFirstColumn="0" w:lastRowLastColumn="0"/>
              <w:rPr>
                <w:sz w:val="20"/>
              </w:rPr>
            </w:pPr>
            <w:hyperlink r:id="rId14" w:history="1">
              <w:r w:rsidR="00362427" w:rsidRPr="00EA4BE7">
                <w:rPr>
                  <w:rStyle w:val="Kpr"/>
                  <w:sz w:val="20"/>
                </w:rPr>
                <w:t>http://srekli.meb.k12.tr</w:t>
              </w:r>
            </w:hyperlink>
          </w:p>
        </w:tc>
      </w:tr>
      <w:tr w:rsidR="00FF5561" w:rsidRPr="00A47F2F" w:rsidTr="0003589A">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tcPr>
          <w:p w:rsidR="009436C8" w:rsidRPr="009436C8" w:rsidRDefault="009436C8" w:rsidP="00A07F48">
            <w:pPr>
              <w:rPr>
                <w:b w:val="0"/>
                <w:sz w:val="20"/>
              </w:rPr>
            </w:pPr>
            <w:r w:rsidRPr="009436C8">
              <w:rPr>
                <w:b w:val="0"/>
                <w:sz w:val="20"/>
              </w:rPr>
              <w:t>Kurum Kodu:</w:t>
            </w:r>
          </w:p>
        </w:tc>
        <w:tc>
          <w:tcPr>
            <w:tcW w:w="1774" w:type="pct"/>
            <w:gridSpan w:val="3"/>
            <w:tcBorders>
              <w:left w:val="none" w:sz="0" w:space="0" w:color="auto"/>
              <w:right w:val="none" w:sz="0" w:space="0" w:color="auto"/>
            </w:tcBorders>
          </w:tcPr>
          <w:p w:rsidR="009436C8" w:rsidRPr="009436C8" w:rsidRDefault="0081299C" w:rsidP="00A07F48">
            <w:pPr>
              <w:cnfStyle w:val="000000010000" w:firstRow="0" w:lastRow="0" w:firstColumn="0" w:lastColumn="0" w:oddVBand="0" w:evenVBand="0" w:oddHBand="0" w:evenHBand="1" w:firstRowFirstColumn="0" w:firstRowLastColumn="0" w:lastRowFirstColumn="0" w:lastRowLastColumn="0"/>
              <w:rPr>
                <w:b/>
                <w:sz w:val="20"/>
              </w:rPr>
            </w:pPr>
            <w:r>
              <w:rPr>
                <w:b/>
                <w:sz w:val="20"/>
              </w:rPr>
              <w:t>723127-723137</w:t>
            </w:r>
          </w:p>
        </w:tc>
        <w:tc>
          <w:tcPr>
            <w:tcW w:w="981" w:type="pct"/>
            <w:gridSpan w:val="2"/>
            <w:tcBorders>
              <w:left w:val="none" w:sz="0" w:space="0" w:color="auto"/>
              <w:right w:val="none" w:sz="0" w:space="0" w:color="auto"/>
            </w:tcBorders>
            <w:noWrap/>
          </w:tcPr>
          <w:p w:rsidR="009436C8" w:rsidRPr="009436C8" w:rsidRDefault="00373590" w:rsidP="00373590">
            <w:pPr>
              <w:cnfStyle w:val="000000010000" w:firstRow="0" w:lastRow="0" w:firstColumn="0" w:lastColumn="0" w:oddVBand="0" w:evenVBand="0" w:oddHBand="0" w:evenHBand="1" w:firstRowFirstColumn="0" w:firstRowLastColumn="0" w:lastRowFirstColumn="0" w:lastRowLastColumn="0"/>
              <w:rPr>
                <w:sz w:val="20"/>
              </w:rPr>
            </w:pPr>
            <w:r w:rsidRPr="009436C8">
              <w:rPr>
                <w:b/>
                <w:sz w:val="20"/>
              </w:rPr>
              <w:t>Öğretim Şekli</w:t>
            </w:r>
            <w:r>
              <w:rPr>
                <w:b/>
                <w:sz w:val="20"/>
              </w:rPr>
              <w:t>:</w:t>
            </w:r>
          </w:p>
        </w:tc>
        <w:tc>
          <w:tcPr>
            <w:tcW w:w="1572" w:type="pct"/>
            <w:gridSpan w:val="2"/>
            <w:tcBorders>
              <w:left w:val="none" w:sz="0" w:space="0" w:color="auto"/>
            </w:tcBorders>
          </w:tcPr>
          <w:p w:rsidR="009436C8" w:rsidRPr="009436C8" w:rsidRDefault="0044521A" w:rsidP="009C29CE">
            <w:pPr>
              <w:cnfStyle w:val="000000010000" w:firstRow="0" w:lastRow="0" w:firstColumn="0" w:lastColumn="0" w:oddVBand="0" w:evenVBand="0" w:oddHBand="0" w:evenHBand="1" w:firstRowFirstColumn="0" w:firstRowLastColumn="0" w:lastRowFirstColumn="0" w:lastRowLastColumn="0"/>
              <w:rPr>
                <w:sz w:val="20"/>
              </w:rPr>
            </w:pPr>
            <w:r>
              <w:rPr>
                <w:sz w:val="20"/>
              </w:rPr>
              <w:t>İkili eğitim</w:t>
            </w:r>
          </w:p>
        </w:tc>
      </w:tr>
      <w:tr w:rsidR="005D5792" w:rsidRPr="00A47F2F" w:rsidTr="0003589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tcBorders>
              <w:right w:val="none" w:sz="0" w:space="0" w:color="auto"/>
            </w:tcBorders>
            <w:noWrap/>
          </w:tcPr>
          <w:p w:rsidR="005D5792" w:rsidRPr="009436C8" w:rsidRDefault="005D5792" w:rsidP="009678DE">
            <w:pPr>
              <w:rPr>
                <w:sz w:val="20"/>
              </w:rPr>
            </w:pPr>
            <w:r w:rsidRPr="009436C8">
              <w:rPr>
                <w:b w:val="0"/>
                <w:sz w:val="20"/>
              </w:rPr>
              <w:t xml:space="preserve">Okulun Hizmete Giriş </w:t>
            </w:r>
            <w:proofErr w:type="gramStart"/>
            <w:r w:rsidRPr="009436C8">
              <w:rPr>
                <w:b w:val="0"/>
                <w:sz w:val="20"/>
              </w:rPr>
              <w:t>T</w:t>
            </w:r>
            <w:r>
              <w:rPr>
                <w:b w:val="0"/>
                <w:sz w:val="20"/>
              </w:rPr>
              <w:t xml:space="preserve">arihi : </w:t>
            </w:r>
            <w:r w:rsidR="0081299C">
              <w:rPr>
                <w:b w:val="0"/>
                <w:sz w:val="20"/>
              </w:rPr>
              <w:t>1954</w:t>
            </w:r>
            <w:proofErr w:type="gramEnd"/>
          </w:p>
        </w:tc>
        <w:tc>
          <w:tcPr>
            <w:tcW w:w="981" w:type="pct"/>
            <w:gridSpan w:val="2"/>
            <w:tcBorders>
              <w:left w:val="none" w:sz="0" w:space="0" w:color="auto"/>
              <w:right w:val="none" w:sz="0" w:space="0" w:color="auto"/>
            </w:tcBorders>
            <w:noWrap/>
          </w:tcPr>
          <w:p w:rsidR="005D5792" w:rsidRPr="005D5792" w:rsidRDefault="005D5792" w:rsidP="00A5694F">
            <w:pPr>
              <w:cnfStyle w:val="000000100000" w:firstRow="0" w:lastRow="0" w:firstColumn="0" w:lastColumn="0" w:oddVBand="0" w:evenVBand="0" w:oddHBand="1" w:evenHBand="0" w:firstRowFirstColumn="0" w:firstRowLastColumn="0" w:lastRowFirstColumn="0" w:lastRowLastColumn="0"/>
              <w:rPr>
                <w:b/>
                <w:sz w:val="20"/>
              </w:rPr>
            </w:pPr>
            <w:r w:rsidRPr="005D5792">
              <w:rPr>
                <w:b/>
                <w:sz w:val="20"/>
              </w:rPr>
              <w:t xml:space="preserve">Toplam </w:t>
            </w:r>
            <w:r w:rsidRPr="00387946">
              <w:rPr>
                <w:b/>
                <w:sz w:val="20"/>
              </w:rPr>
              <w:t>Çalışan Sayısı *</w:t>
            </w:r>
          </w:p>
        </w:tc>
        <w:tc>
          <w:tcPr>
            <w:tcW w:w="1572" w:type="pct"/>
            <w:gridSpan w:val="2"/>
            <w:tcBorders>
              <w:left w:val="none" w:sz="0" w:space="0" w:color="auto"/>
            </w:tcBorders>
          </w:tcPr>
          <w:p w:rsidR="005D5792" w:rsidRPr="009436C8" w:rsidRDefault="00776196" w:rsidP="00A5694F">
            <w:pPr>
              <w:cnfStyle w:val="000000100000" w:firstRow="0" w:lastRow="0" w:firstColumn="0" w:lastColumn="0" w:oddVBand="0" w:evenVBand="0" w:oddHBand="1" w:evenHBand="0" w:firstRowFirstColumn="0" w:firstRowLastColumn="0" w:lastRowFirstColumn="0" w:lastRowLastColumn="0"/>
              <w:rPr>
                <w:sz w:val="20"/>
              </w:rPr>
            </w:pPr>
            <w:r>
              <w:rPr>
                <w:sz w:val="20"/>
              </w:rPr>
              <w:t>40</w:t>
            </w:r>
          </w:p>
        </w:tc>
      </w:tr>
      <w:tr w:rsidR="00FF5561" w:rsidRPr="00A47F2F" w:rsidTr="0003589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tcBorders>
              <w:right w:val="none" w:sz="0" w:space="0" w:color="auto"/>
            </w:tcBorders>
            <w:noWrap/>
          </w:tcPr>
          <w:p w:rsidR="00FF5561" w:rsidRPr="009678DE" w:rsidRDefault="00FF5561" w:rsidP="00A5694F">
            <w:pPr>
              <w:rPr>
                <w:b w:val="0"/>
                <w:sz w:val="20"/>
              </w:rPr>
            </w:pPr>
            <w:r w:rsidRPr="009678DE">
              <w:rPr>
                <w:b w:val="0"/>
                <w:sz w:val="20"/>
              </w:rPr>
              <w:t>Öğrenci Sayısı:</w:t>
            </w:r>
          </w:p>
        </w:tc>
        <w:tc>
          <w:tcPr>
            <w:tcW w:w="419" w:type="pct"/>
            <w:tcBorders>
              <w:left w:val="none" w:sz="0" w:space="0" w:color="auto"/>
              <w:right w:val="none" w:sz="0" w:space="0" w:color="auto"/>
            </w:tcBorders>
          </w:tcPr>
          <w:p w:rsidR="00FF5561" w:rsidRPr="009436C8" w:rsidRDefault="00FF5561" w:rsidP="00A5694F">
            <w:pPr>
              <w:cnfStyle w:val="000000010000" w:firstRow="0" w:lastRow="0" w:firstColumn="0" w:lastColumn="0" w:oddVBand="0" w:evenVBand="0" w:oddHBand="0" w:evenHBand="1" w:firstRowFirstColumn="0" w:firstRowLastColumn="0" w:lastRowFirstColumn="0" w:lastRowLastColumn="0"/>
              <w:rPr>
                <w:sz w:val="20"/>
              </w:rPr>
            </w:pPr>
            <w:r>
              <w:rPr>
                <w:sz w:val="20"/>
              </w:rPr>
              <w:t>Kız</w:t>
            </w:r>
          </w:p>
        </w:tc>
        <w:tc>
          <w:tcPr>
            <w:tcW w:w="1355" w:type="pct"/>
            <w:gridSpan w:val="2"/>
            <w:tcBorders>
              <w:left w:val="none" w:sz="0" w:space="0" w:color="auto"/>
              <w:right w:val="none" w:sz="0" w:space="0" w:color="auto"/>
            </w:tcBorders>
          </w:tcPr>
          <w:p w:rsidR="00FF5561" w:rsidRPr="009436C8" w:rsidRDefault="00622D04" w:rsidP="00A5694F">
            <w:pPr>
              <w:cnfStyle w:val="000000010000" w:firstRow="0" w:lastRow="0" w:firstColumn="0" w:lastColumn="0" w:oddVBand="0" w:evenVBand="0" w:oddHBand="0" w:evenHBand="1" w:firstRowFirstColumn="0" w:firstRowLastColumn="0" w:lastRowFirstColumn="0" w:lastRowLastColumn="0"/>
              <w:rPr>
                <w:sz w:val="20"/>
              </w:rPr>
            </w:pPr>
            <w:r>
              <w:rPr>
                <w:sz w:val="20"/>
              </w:rPr>
              <w:t>438</w:t>
            </w:r>
          </w:p>
        </w:tc>
        <w:tc>
          <w:tcPr>
            <w:tcW w:w="576" w:type="pct"/>
            <w:vMerge w:val="restart"/>
            <w:tcBorders>
              <w:left w:val="none" w:sz="0" w:space="0" w:color="auto"/>
              <w:right w:val="none" w:sz="0" w:space="0" w:color="auto"/>
            </w:tcBorders>
            <w:noWrap/>
          </w:tcPr>
          <w:p w:rsidR="00FF5561" w:rsidRPr="00FF5561" w:rsidRDefault="00FF5561" w:rsidP="00A5694F">
            <w:pPr>
              <w:cnfStyle w:val="000000010000" w:firstRow="0" w:lastRow="0" w:firstColumn="0" w:lastColumn="0" w:oddVBand="0" w:evenVBand="0" w:oddHBand="0" w:evenHBand="1" w:firstRowFirstColumn="0" w:firstRowLastColumn="0" w:lastRowFirstColumn="0" w:lastRowLastColumn="0"/>
              <w:rPr>
                <w:b/>
                <w:sz w:val="20"/>
              </w:rPr>
            </w:pPr>
            <w:r w:rsidRPr="00FF5561">
              <w:rPr>
                <w:b/>
                <w:sz w:val="20"/>
              </w:rPr>
              <w:t>Öğretmen Sayısı</w:t>
            </w:r>
          </w:p>
        </w:tc>
        <w:tc>
          <w:tcPr>
            <w:tcW w:w="405" w:type="pct"/>
            <w:tcBorders>
              <w:left w:val="none" w:sz="0" w:space="0" w:color="auto"/>
              <w:right w:val="none" w:sz="0" w:space="0" w:color="auto"/>
            </w:tcBorders>
          </w:tcPr>
          <w:p w:rsidR="00FF5561" w:rsidRPr="009436C8" w:rsidRDefault="00FF5561" w:rsidP="00A5694F">
            <w:pPr>
              <w:cnfStyle w:val="000000010000" w:firstRow="0" w:lastRow="0" w:firstColumn="0" w:lastColumn="0" w:oddVBand="0" w:evenVBand="0" w:oddHBand="0" w:evenHBand="1" w:firstRowFirstColumn="0" w:firstRowLastColumn="0" w:lastRowFirstColumn="0" w:lastRowLastColumn="0"/>
              <w:rPr>
                <w:sz w:val="20"/>
              </w:rPr>
            </w:pPr>
            <w:r>
              <w:rPr>
                <w:sz w:val="20"/>
              </w:rPr>
              <w:t>Kadın</w:t>
            </w:r>
          </w:p>
        </w:tc>
        <w:tc>
          <w:tcPr>
            <w:tcW w:w="1572" w:type="pct"/>
            <w:gridSpan w:val="2"/>
            <w:tcBorders>
              <w:left w:val="none" w:sz="0" w:space="0" w:color="auto"/>
            </w:tcBorders>
          </w:tcPr>
          <w:p w:rsidR="00FF5561" w:rsidRPr="009436C8" w:rsidRDefault="001B21E2" w:rsidP="00A5694F">
            <w:pPr>
              <w:cnfStyle w:val="000000010000" w:firstRow="0" w:lastRow="0" w:firstColumn="0" w:lastColumn="0" w:oddVBand="0" w:evenVBand="0" w:oddHBand="0" w:evenHBand="1" w:firstRowFirstColumn="0" w:firstRowLastColumn="0" w:lastRowFirstColumn="0" w:lastRowLastColumn="0"/>
              <w:rPr>
                <w:sz w:val="20"/>
              </w:rPr>
            </w:pPr>
            <w:r>
              <w:rPr>
                <w:sz w:val="20"/>
              </w:rPr>
              <w:t>15</w:t>
            </w:r>
          </w:p>
        </w:tc>
      </w:tr>
      <w:tr w:rsidR="00FF5561" w:rsidRPr="00A47F2F" w:rsidTr="000358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tcBorders>
              <w:right w:val="none" w:sz="0" w:space="0" w:color="auto"/>
            </w:tcBorders>
            <w:noWrap/>
          </w:tcPr>
          <w:p w:rsidR="00FF5561" w:rsidRDefault="00FF5561" w:rsidP="00A5694F">
            <w:pPr>
              <w:rPr>
                <w:sz w:val="20"/>
              </w:rPr>
            </w:pPr>
          </w:p>
        </w:tc>
        <w:tc>
          <w:tcPr>
            <w:tcW w:w="419" w:type="pct"/>
            <w:tcBorders>
              <w:left w:val="none" w:sz="0" w:space="0" w:color="auto"/>
              <w:right w:val="none" w:sz="0" w:space="0" w:color="auto"/>
            </w:tcBorders>
          </w:tcPr>
          <w:p w:rsidR="00FF5561" w:rsidRPr="009436C8" w:rsidRDefault="00FF5561" w:rsidP="00A5694F">
            <w:pPr>
              <w:cnfStyle w:val="000000100000" w:firstRow="0" w:lastRow="0" w:firstColumn="0" w:lastColumn="0" w:oddVBand="0" w:evenVBand="0" w:oddHBand="1" w:evenHBand="0" w:firstRowFirstColumn="0" w:firstRowLastColumn="0" w:lastRowFirstColumn="0" w:lastRowLastColumn="0"/>
              <w:rPr>
                <w:sz w:val="20"/>
              </w:rPr>
            </w:pPr>
            <w:r>
              <w:rPr>
                <w:sz w:val="20"/>
              </w:rPr>
              <w:t>Erkek</w:t>
            </w:r>
          </w:p>
        </w:tc>
        <w:tc>
          <w:tcPr>
            <w:tcW w:w="1355" w:type="pct"/>
            <w:gridSpan w:val="2"/>
            <w:tcBorders>
              <w:left w:val="none" w:sz="0" w:space="0" w:color="auto"/>
              <w:right w:val="none" w:sz="0" w:space="0" w:color="auto"/>
            </w:tcBorders>
          </w:tcPr>
          <w:p w:rsidR="00FF5561" w:rsidRPr="009436C8" w:rsidRDefault="00A87B5F" w:rsidP="00A5694F">
            <w:pPr>
              <w:cnfStyle w:val="000000100000" w:firstRow="0" w:lastRow="0" w:firstColumn="0" w:lastColumn="0" w:oddVBand="0" w:evenVBand="0" w:oddHBand="1" w:evenHBand="0" w:firstRowFirstColumn="0" w:firstRowLastColumn="0" w:lastRowFirstColumn="0" w:lastRowLastColumn="0"/>
              <w:rPr>
                <w:sz w:val="20"/>
              </w:rPr>
            </w:pPr>
            <w:r>
              <w:rPr>
                <w:sz w:val="20"/>
              </w:rPr>
              <w:t>455</w:t>
            </w:r>
          </w:p>
        </w:tc>
        <w:tc>
          <w:tcPr>
            <w:tcW w:w="576" w:type="pct"/>
            <w:vMerge/>
            <w:tcBorders>
              <w:left w:val="none" w:sz="0" w:space="0" w:color="auto"/>
              <w:right w:val="none" w:sz="0" w:space="0" w:color="auto"/>
            </w:tcBorders>
            <w:noWrap/>
          </w:tcPr>
          <w:p w:rsidR="00FF5561" w:rsidRPr="009436C8" w:rsidRDefault="00FF5561" w:rsidP="00A5694F">
            <w:pPr>
              <w:cnfStyle w:val="000000100000" w:firstRow="0" w:lastRow="0" w:firstColumn="0" w:lastColumn="0" w:oddVBand="0" w:evenVBand="0" w:oddHBand="1" w:evenHBand="0" w:firstRowFirstColumn="0" w:firstRowLastColumn="0" w:lastRowFirstColumn="0" w:lastRowLastColumn="0"/>
              <w:rPr>
                <w:sz w:val="20"/>
              </w:rPr>
            </w:pPr>
          </w:p>
        </w:tc>
        <w:tc>
          <w:tcPr>
            <w:tcW w:w="405" w:type="pct"/>
            <w:tcBorders>
              <w:left w:val="none" w:sz="0" w:space="0" w:color="auto"/>
              <w:right w:val="none" w:sz="0" w:space="0" w:color="auto"/>
            </w:tcBorders>
          </w:tcPr>
          <w:p w:rsidR="00FF5561" w:rsidRPr="009436C8" w:rsidRDefault="00FF5561" w:rsidP="00A5694F">
            <w:pPr>
              <w:cnfStyle w:val="000000100000" w:firstRow="0" w:lastRow="0" w:firstColumn="0" w:lastColumn="0" w:oddVBand="0" w:evenVBand="0" w:oddHBand="1" w:evenHBand="0" w:firstRowFirstColumn="0" w:firstRowLastColumn="0" w:lastRowFirstColumn="0" w:lastRowLastColumn="0"/>
              <w:rPr>
                <w:sz w:val="20"/>
              </w:rPr>
            </w:pPr>
            <w:r>
              <w:rPr>
                <w:sz w:val="20"/>
              </w:rPr>
              <w:t>Erkek</w:t>
            </w:r>
          </w:p>
        </w:tc>
        <w:tc>
          <w:tcPr>
            <w:tcW w:w="1572" w:type="pct"/>
            <w:gridSpan w:val="2"/>
            <w:tcBorders>
              <w:left w:val="none" w:sz="0" w:space="0" w:color="auto"/>
            </w:tcBorders>
          </w:tcPr>
          <w:p w:rsidR="00FF5561" w:rsidRPr="009436C8" w:rsidRDefault="001B21E2" w:rsidP="00A5694F">
            <w:pPr>
              <w:cnfStyle w:val="000000100000" w:firstRow="0" w:lastRow="0" w:firstColumn="0" w:lastColumn="0" w:oddVBand="0" w:evenVBand="0" w:oddHBand="1" w:evenHBand="0" w:firstRowFirstColumn="0" w:firstRowLastColumn="0" w:lastRowFirstColumn="0" w:lastRowLastColumn="0"/>
              <w:rPr>
                <w:sz w:val="20"/>
              </w:rPr>
            </w:pPr>
            <w:r>
              <w:rPr>
                <w:sz w:val="20"/>
              </w:rPr>
              <w:t>25</w:t>
            </w:r>
          </w:p>
        </w:tc>
      </w:tr>
      <w:tr w:rsidR="00581C99" w:rsidRPr="00A47F2F" w:rsidTr="0003589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tcBorders>
              <w:right w:val="none" w:sz="0" w:space="0" w:color="auto"/>
            </w:tcBorders>
            <w:noWrap/>
          </w:tcPr>
          <w:p w:rsidR="00FF5561" w:rsidRDefault="00FF5561" w:rsidP="00A5694F">
            <w:pPr>
              <w:rPr>
                <w:sz w:val="20"/>
              </w:rPr>
            </w:pPr>
          </w:p>
        </w:tc>
        <w:tc>
          <w:tcPr>
            <w:tcW w:w="419" w:type="pct"/>
            <w:tcBorders>
              <w:left w:val="none" w:sz="0" w:space="0" w:color="auto"/>
              <w:right w:val="none" w:sz="0" w:space="0" w:color="auto"/>
            </w:tcBorders>
          </w:tcPr>
          <w:p w:rsidR="00FF5561" w:rsidRPr="00581C99" w:rsidRDefault="00FF5561" w:rsidP="00A5694F">
            <w:pPr>
              <w:cnfStyle w:val="000000010000" w:firstRow="0" w:lastRow="0" w:firstColumn="0" w:lastColumn="0" w:oddVBand="0" w:evenVBand="0" w:oddHBand="0" w:evenHBand="1" w:firstRowFirstColumn="0" w:firstRowLastColumn="0" w:lastRowFirstColumn="0" w:lastRowLastColumn="0"/>
              <w:rPr>
                <w:b/>
                <w:sz w:val="20"/>
              </w:rPr>
            </w:pPr>
            <w:r w:rsidRPr="00581C99">
              <w:rPr>
                <w:b/>
                <w:sz w:val="20"/>
              </w:rPr>
              <w:t>Toplam</w:t>
            </w:r>
          </w:p>
        </w:tc>
        <w:tc>
          <w:tcPr>
            <w:tcW w:w="1355" w:type="pct"/>
            <w:gridSpan w:val="2"/>
            <w:tcBorders>
              <w:left w:val="none" w:sz="0" w:space="0" w:color="auto"/>
              <w:right w:val="none" w:sz="0" w:space="0" w:color="auto"/>
            </w:tcBorders>
          </w:tcPr>
          <w:p w:rsidR="00FF5561" w:rsidRPr="009436C8" w:rsidRDefault="00A87B5F" w:rsidP="00A5694F">
            <w:pPr>
              <w:cnfStyle w:val="000000010000" w:firstRow="0" w:lastRow="0" w:firstColumn="0" w:lastColumn="0" w:oddVBand="0" w:evenVBand="0" w:oddHBand="0" w:evenHBand="1" w:firstRowFirstColumn="0" w:firstRowLastColumn="0" w:lastRowFirstColumn="0" w:lastRowLastColumn="0"/>
              <w:rPr>
                <w:sz w:val="20"/>
              </w:rPr>
            </w:pPr>
            <w:r>
              <w:rPr>
                <w:sz w:val="20"/>
              </w:rPr>
              <w:t>893</w:t>
            </w:r>
          </w:p>
        </w:tc>
        <w:tc>
          <w:tcPr>
            <w:tcW w:w="576" w:type="pct"/>
            <w:vMerge/>
            <w:tcBorders>
              <w:left w:val="none" w:sz="0" w:space="0" w:color="auto"/>
              <w:right w:val="none" w:sz="0" w:space="0" w:color="auto"/>
            </w:tcBorders>
            <w:noWrap/>
          </w:tcPr>
          <w:p w:rsidR="00FF5561" w:rsidRPr="009436C8" w:rsidRDefault="00FF5561" w:rsidP="00A5694F">
            <w:pPr>
              <w:cnfStyle w:val="000000010000" w:firstRow="0" w:lastRow="0" w:firstColumn="0" w:lastColumn="0" w:oddVBand="0" w:evenVBand="0" w:oddHBand="0" w:evenHBand="1" w:firstRowFirstColumn="0" w:firstRowLastColumn="0" w:lastRowFirstColumn="0" w:lastRowLastColumn="0"/>
              <w:rPr>
                <w:sz w:val="20"/>
              </w:rPr>
            </w:pPr>
          </w:p>
        </w:tc>
        <w:tc>
          <w:tcPr>
            <w:tcW w:w="405" w:type="pct"/>
            <w:tcBorders>
              <w:left w:val="none" w:sz="0" w:space="0" w:color="auto"/>
              <w:right w:val="none" w:sz="0" w:space="0" w:color="auto"/>
            </w:tcBorders>
          </w:tcPr>
          <w:p w:rsidR="00FF5561" w:rsidRPr="00581C99" w:rsidRDefault="00FF5561" w:rsidP="00A5694F">
            <w:pPr>
              <w:cnfStyle w:val="000000010000" w:firstRow="0" w:lastRow="0" w:firstColumn="0" w:lastColumn="0" w:oddVBand="0" w:evenVBand="0" w:oddHBand="0" w:evenHBand="1" w:firstRowFirstColumn="0" w:firstRowLastColumn="0" w:lastRowFirstColumn="0" w:lastRowLastColumn="0"/>
              <w:rPr>
                <w:b/>
                <w:sz w:val="20"/>
              </w:rPr>
            </w:pPr>
            <w:r w:rsidRPr="00581C99">
              <w:rPr>
                <w:b/>
                <w:sz w:val="20"/>
              </w:rPr>
              <w:t>Toplam</w:t>
            </w:r>
          </w:p>
        </w:tc>
        <w:tc>
          <w:tcPr>
            <w:tcW w:w="1572" w:type="pct"/>
            <w:gridSpan w:val="2"/>
            <w:tcBorders>
              <w:left w:val="none" w:sz="0" w:space="0" w:color="auto"/>
            </w:tcBorders>
          </w:tcPr>
          <w:p w:rsidR="00FF5561" w:rsidRPr="009436C8" w:rsidRDefault="00A06C35" w:rsidP="00A5694F">
            <w:pPr>
              <w:cnfStyle w:val="000000010000" w:firstRow="0" w:lastRow="0" w:firstColumn="0" w:lastColumn="0" w:oddVBand="0" w:evenVBand="0" w:oddHBand="0" w:evenHBand="1" w:firstRowFirstColumn="0" w:firstRowLastColumn="0" w:lastRowFirstColumn="0" w:lastRowLastColumn="0"/>
              <w:rPr>
                <w:sz w:val="20"/>
              </w:rPr>
            </w:pPr>
            <w:r>
              <w:rPr>
                <w:sz w:val="20"/>
              </w:rPr>
              <w:t>40</w:t>
            </w:r>
          </w:p>
        </w:tc>
      </w:tr>
      <w:tr w:rsidR="00581C99" w:rsidRPr="00A47F2F" w:rsidTr="000358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tcBorders>
              <w:right w:val="none" w:sz="0" w:space="0" w:color="auto"/>
            </w:tcBorders>
            <w:noWrap/>
          </w:tcPr>
          <w:p w:rsidR="00581C99" w:rsidRPr="00581C99" w:rsidRDefault="00581C99" w:rsidP="00A5694F">
            <w:pPr>
              <w:rPr>
                <w:b w:val="0"/>
                <w:sz w:val="20"/>
              </w:rPr>
            </w:pPr>
            <w:r w:rsidRPr="00581C99">
              <w:rPr>
                <w:b w:val="0"/>
                <w:sz w:val="20"/>
              </w:rPr>
              <w:t>Derslik Başına Düşen Öğrenci Sayısı</w:t>
            </w:r>
          </w:p>
        </w:tc>
        <w:tc>
          <w:tcPr>
            <w:tcW w:w="695" w:type="pct"/>
            <w:tcBorders>
              <w:left w:val="none" w:sz="0" w:space="0" w:color="auto"/>
              <w:right w:val="none" w:sz="0" w:space="0" w:color="auto"/>
            </w:tcBorders>
          </w:tcPr>
          <w:p w:rsidR="00581C99" w:rsidRPr="009436C8" w:rsidRDefault="00581C99" w:rsidP="007E1263">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CF373E">
              <w:rPr>
                <w:sz w:val="20"/>
              </w:rPr>
              <w:t>55,81</w:t>
            </w:r>
          </w:p>
        </w:tc>
        <w:tc>
          <w:tcPr>
            <w:tcW w:w="1844" w:type="pct"/>
            <w:gridSpan w:val="3"/>
            <w:tcBorders>
              <w:left w:val="none" w:sz="0" w:space="0" w:color="auto"/>
              <w:right w:val="none" w:sz="0" w:space="0" w:color="auto"/>
            </w:tcBorders>
            <w:noWrap/>
          </w:tcPr>
          <w:p w:rsidR="00581C99" w:rsidRDefault="00581C99" w:rsidP="00A5694F">
            <w:pPr>
              <w:cnfStyle w:val="000000100000" w:firstRow="0" w:lastRow="0" w:firstColumn="0" w:lastColumn="0" w:oddVBand="0" w:evenVBand="0" w:oddHBand="1" w:evenHBand="0" w:firstRowFirstColumn="0" w:firstRowLastColumn="0" w:lastRowFirstColumn="0" w:lastRowLastColumn="0"/>
              <w:rPr>
                <w:sz w:val="20"/>
              </w:rPr>
            </w:pPr>
            <w:r w:rsidRPr="00581C99">
              <w:rPr>
                <w:rFonts w:cs="Calibri"/>
                <w:b/>
                <w:bCs/>
                <w:color w:val="000000"/>
                <w:sz w:val="20"/>
                <w:szCs w:val="24"/>
              </w:rPr>
              <w:t>Şube Başına Düşen Öğrenci Sayısı</w:t>
            </w:r>
          </w:p>
        </w:tc>
        <w:tc>
          <w:tcPr>
            <w:tcW w:w="709" w:type="pct"/>
            <w:tcBorders>
              <w:left w:val="none" w:sz="0" w:space="0" w:color="auto"/>
            </w:tcBorders>
          </w:tcPr>
          <w:p w:rsidR="00581C99" w:rsidRPr="009436C8" w:rsidRDefault="00581C99" w:rsidP="00A5694F">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7E1263">
              <w:rPr>
                <w:sz w:val="20"/>
              </w:rPr>
              <w:t>33</w:t>
            </w:r>
          </w:p>
        </w:tc>
      </w:tr>
      <w:tr w:rsidR="00581C99" w:rsidRPr="00A47F2F" w:rsidTr="0003589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tcBorders>
              <w:right w:val="none" w:sz="0" w:space="0" w:color="auto"/>
            </w:tcBorders>
            <w:noWrap/>
          </w:tcPr>
          <w:p w:rsidR="00581C99" w:rsidRPr="00581C99" w:rsidRDefault="00581C99" w:rsidP="00A5694F">
            <w:pPr>
              <w:rPr>
                <w:b w:val="0"/>
                <w:sz w:val="20"/>
              </w:rPr>
            </w:pPr>
            <w:r w:rsidRPr="00581C99">
              <w:rPr>
                <w:rFonts w:cs="Calibri"/>
                <w:b w:val="0"/>
                <w:bCs w:val="0"/>
                <w:color w:val="000000"/>
                <w:sz w:val="20"/>
                <w:szCs w:val="24"/>
              </w:rPr>
              <w:t>Öğretmen Başına Düşen Öğrenci Sayısı</w:t>
            </w:r>
          </w:p>
        </w:tc>
        <w:tc>
          <w:tcPr>
            <w:tcW w:w="695" w:type="pct"/>
            <w:tcBorders>
              <w:left w:val="none" w:sz="0" w:space="0" w:color="auto"/>
              <w:right w:val="none" w:sz="0" w:space="0" w:color="auto"/>
            </w:tcBorders>
          </w:tcPr>
          <w:p w:rsidR="00581C99" w:rsidRPr="009436C8" w:rsidRDefault="00581C99" w:rsidP="00A5694F">
            <w:pPr>
              <w:cnfStyle w:val="000000010000" w:firstRow="0" w:lastRow="0" w:firstColumn="0" w:lastColumn="0" w:oddVBand="0" w:evenVBand="0" w:oddHBand="0" w:evenHBand="1" w:firstRowFirstColumn="0" w:firstRowLastColumn="0" w:lastRowFirstColumn="0" w:lastRowLastColumn="0"/>
              <w:rPr>
                <w:sz w:val="20"/>
              </w:rPr>
            </w:pPr>
            <w:r>
              <w:rPr>
                <w:sz w:val="20"/>
              </w:rPr>
              <w:t>:</w:t>
            </w:r>
            <w:r w:rsidR="00CF373E">
              <w:rPr>
                <w:sz w:val="20"/>
              </w:rPr>
              <w:t>24.80</w:t>
            </w:r>
          </w:p>
        </w:tc>
        <w:tc>
          <w:tcPr>
            <w:tcW w:w="1844" w:type="pct"/>
            <w:gridSpan w:val="3"/>
            <w:tcBorders>
              <w:left w:val="none" w:sz="0" w:space="0" w:color="auto"/>
              <w:right w:val="none" w:sz="0" w:space="0" w:color="auto"/>
            </w:tcBorders>
            <w:noWrap/>
          </w:tcPr>
          <w:p w:rsidR="00581C99" w:rsidRPr="00581C99" w:rsidRDefault="00533426" w:rsidP="00A5694F">
            <w:pPr>
              <w:cnfStyle w:val="000000010000" w:firstRow="0" w:lastRow="0" w:firstColumn="0" w:lastColumn="0" w:oddVBand="0" w:evenVBand="0" w:oddHBand="0" w:evenHBand="1" w:firstRowFirstColumn="0" w:firstRowLastColumn="0" w:lastRowFirstColumn="0" w:lastRowLastColumn="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left w:val="none" w:sz="0" w:space="0" w:color="auto"/>
            </w:tcBorders>
          </w:tcPr>
          <w:p w:rsidR="00581C99" w:rsidRPr="009436C8" w:rsidRDefault="00581C99" w:rsidP="00A5694F">
            <w:pPr>
              <w:cnfStyle w:val="000000010000" w:firstRow="0" w:lastRow="0" w:firstColumn="0" w:lastColumn="0" w:oddVBand="0" w:evenVBand="0" w:oddHBand="0" w:evenHBand="1" w:firstRowFirstColumn="0" w:firstRowLastColumn="0" w:lastRowFirstColumn="0" w:lastRowLastColumn="0"/>
              <w:rPr>
                <w:sz w:val="20"/>
              </w:rPr>
            </w:pPr>
            <w:r>
              <w:rPr>
                <w:sz w:val="20"/>
              </w:rPr>
              <w:t>:</w:t>
            </w:r>
            <w:r w:rsidR="007E1263">
              <w:rPr>
                <w:sz w:val="20"/>
              </w:rPr>
              <w:t>18</w:t>
            </w:r>
          </w:p>
        </w:tc>
      </w:tr>
      <w:tr w:rsidR="00581C99" w:rsidRPr="00A47F2F" w:rsidTr="000358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tcBorders>
              <w:right w:val="none" w:sz="0" w:space="0" w:color="auto"/>
            </w:tcBorders>
            <w:noWrap/>
          </w:tcPr>
          <w:p w:rsidR="00581C99" w:rsidRPr="00581C99" w:rsidRDefault="00533426" w:rsidP="00533426">
            <w:pPr>
              <w:rPr>
                <w:b w:val="0"/>
                <w:sz w:val="20"/>
              </w:rPr>
            </w:pPr>
            <w:r>
              <w:rPr>
                <w:b w:val="0"/>
                <w:sz w:val="20"/>
              </w:rPr>
              <w:t xml:space="preserve">Öğrenci Başına Düşen Toplam Gider </w:t>
            </w:r>
            <w:r w:rsidRPr="00387946">
              <w:rPr>
                <w:b w:val="0"/>
                <w:sz w:val="20"/>
              </w:rPr>
              <w:t>Miktarı</w:t>
            </w:r>
            <w:r w:rsidR="00E63125" w:rsidRPr="00387946">
              <w:rPr>
                <w:b w:val="0"/>
                <w:sz w:val="20"/>
              </w:rPr>
              <w:t>*</w:t>
            </w:r>
          </w:p>
        </w:tc>
        <w:tc>
          <w:tcPr>
            <w:tcW w:w="695" w:type="pct"/>
            <w:tcBorders>
              <w:left w:val="none" w:sz="0" w:space="0" w:color="auto"/>
              <w:right w:val="none" w:sz="0" w:space="0" w:color="auto"/>
            </w:tcBorders>
          </w:tcPr>
          <w:p w:rsidR="00581C99" w:rsidRPr="009436C8" w:rsidRDefault="00E3154F" w:rsidP="00A5694F">
            <w:pPr>
              <w:cnfStyle w:val="000000100000" w:firstRow="0" w:lastRow="0" w:firstColumn="0" w:lastColumn="0" w:oddVBand="0" w:evenVBand="0" w:oddHBand="1" w:evenHBand="0" w:firstRowFirstColumn="0" w:firstRowLastColumn="0" w:lastRowFirstColumn="0" w:lastRowLastColumn="0"/>
              <w:rPr>
                <w:sz w:val="20"/>
              </w:rPr>
            </w:pPr>
            <w:r>
              <w:rPr>
                <w:sz w:val="20"/>
              </w:rPr>
              <w:t>10.9</w:t>
            </w:r>
          </w:p>
        </w:tc>
        <w:tc>
          <w:tcPr>
            <w:tcW w:w="1844" w:type="pct"/>
            <w:gridSpan w:val="3"/>
            <w:tcBorders>
              <w:left w:val="none" w:sz="0" w:space="0" w:color="auto"/>
              <w:right w:val="none" w:sz="0" w:space="0" w:color="auto"/>
            </w:tcBorders>
            <w:noWrap/>
          </w:tcPr>
          <w:p w:rsidR="00581C99" w:rsidRPr="00581C99" w:rsidRDefault="00533426" w:rsidP="00A5694F">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Pr>
                <w:rFonts w:cs="Calibri"/>
                <w:b/>
                <w:bCs/>
                <w:color w:val="000000"/>
                <w:sz w:val="20"/>
                <w:szCs w:val="24"/>
              </w:rPr>
              <w:t>Öğretmenlerin Kurumdaki Ortalama Görev Süresi</w:t>
            </w:r>
          </w:p>
        </w:tc>
        <w:tc>
          <w:tcPr>
            <w:tcW w:w="709" w:type="pct"/>
            <w:tcBorders>
              <w:left w:val="none" w:sz="0" w:space="0" w:color="auto"/>
            </w:tcBorders>
          </w:tcPr>
          <w:p w:rsidR="00581C99" w:rsidRPr="009436C8" w:rsidRDefault="007E1263" w:rsidP="00A5694F">
            <w:pPr>
              <w:cnfStyle w:val="000000100000" w:firstRow="0" w:lastRow="0" w:firstColumn="0" w:lastColumn="0" w:oddVBand="0" w:evenVBand="0" w:oddHBand="1" w:evenHBand="0" w:firstRowFirstColumn="0" w:firstRowLastColumn="0" w:lastRowFirstColumn="0" w:lastRowLastColumn="0"/>
              <w:rPr>
                <w:sz w:val="20"/>
              </w:rPr>
            </w:pPr>
            <w:r>
              <w:rPr>
                <w:sz w:val="20"/>
              </w:rPr>
              <w:t>3</w:t>
            </w:r>
          </w:p>
        </w:tc>
      </w:tr>
    </w:tbl>
    <w:p w:rsidR="00E63125" w:rsidRPr="00373590" w:rsidRDefault="00E63125" w:rsidP="00E63125">
      <w:pPr>
        <w:rPr>
          <w:sz w:val="20"/>
        </w:rPr>
      </w:pPr>
    </w:p>
    <w:p w:rsidR="00E63125" w:rsidRDefault="00E63125" w:rsidP="00E63125"/>
    <w:p w:rsidR="00E67FCA" w:rsidRPr="00656A8B" w:rsidRDefault="00E67FCA" w:rsidP="00E67FCA">
      <w:pPr>
        <w:pStyle w:val="Balk3"/>
        <w:rPr>
          <w:b/>
          <w:color w:val="000000" w:themeColor="text1"/>
        </w:rPr>
      </w:pPr>
      <w:r w:rsidRPr="00656A8B">
        <w:rPr>
          <w:b/>
          <w:color w:val="000000" w:themeColor="text1"/>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Pr="00387946">
        <w:rPr>
          <w:b/>
        </w:rPr>
        <w:t>Tablosu</w:t>
      </w:r>
      <w:r w:rsidR="00533426" w:rsidRPr="00387946">
        <w:rPr>
          <w:b/>
        </w:rPr>
        <w:t>*</w:t>
      </w:r>
    </w:p>
    <w:tbl>
      <w:tblPr>
        <w:tblStyle w:val="OrtaGlgeleme1-Vurgu51"/>
        <w:tblW w:w="0" w:type="auto"/>
        <w:tblLook w:val="04A0" w:firstRow="1" w:lastRow="0" w:firstColumn="1" w:lastColumn="0" w:noHBand="0" w:noVBand="1"/>
      </w:tblPr>
      <w:tblGrid>
        <w:gridCol w:w="6078"/>
        <w:gridCol w:w="2026"/>
        <w:gridCol w:w="2026"/>
        <w:gridCol w:w="2026"/>
      </w:tblGrid>
      <w:tr w:rsidR="00D5715B" w:rsidRPr="00D41148" w:rsidTr="00905721">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D41148" w:rsidRDefault="00E63125">
            <w:pPr>
              <w:rPr>
                <w:b w:val="0"/>
              </w:rPr>
            </w:pPr>
            <w:r w:rsidRPr="00D41148">
              <w:rPr>
                <w:b w:val="0"/>
              </w:rPr>
              <w:t>Unvan</w:t>
            </w:r>
            <w:r w:rsidR="00533426" w:rsidRPr="00D41148">
              <w:rPr>
                <w:b w:val="0"/>
              </w:rPr>
              <w:t>*</w:t>
            </w:r>
          </w:p>
        </w:tc>
        <w:tc>
          <w:tcPr>
            <w:tcW w:w="2026" w:type="dxa"/>
          </w:tcPr>
          <w:p w:rsidR="00533426" w:rsidRPr="00D41148" w:rsidRDefault="00533426">
            <w:pPr>
              <w:cnfStyle w:val="100000000000" w:firstRow="1" w:lastRow="0" w:firstColumn="0" w:lastColumn="0" w:oddVBand="0" w:evenVBand="0" w:oddHBand="0" w:evenHBand="0" w:firstRowFirstColumn="0" w:firstRowLastColumn="0" w:lastRowFirstColumn="0" w:lastRowLastColumn="0"/>
              <w:rPr>
                <w:b w:val="0"/>
              </w:rPr>
            </w:pPr>
            <w:r w:rsidRPr="00D41148">
              <w:rPr>
                <w:b w:val="0"/>
              </w:rPr>
              <w:t>Erkek</w:t>
            </w:r>
          </w:p>
        </w:tc>
        <w:tc>
          <w:tcPr>
            <w:tcW w:w="2026" w:type="dxa"/>
          </w:tcPr>
          <w:p w:rsidR="00533426" w:rsidRPr="00D41148" w:rsidRDefault="00533426">
            <w:pPr>
              <w:cnfStyle w:val="100000000000" w:firstRow="1" w:lastRow="0" w:firstColumn="0" w:lastColumn="0" w:oddVBand="0" w:evenVBand="0" w:oddHBand="0" w:evenHBand="0" w:firstRowFirstColumn="0" w:firstRowLastColumn="0" w:lastRowFirstColumn="0" w:lastRowLastColumn="0"/>
              <w:rPr>
                <w:b w:val="0"/>
              </w:rPr>
            </w:pPr>
            <w:r w:rsidRPr="00D41148">
              <w:rPr>
                <w:b w:val="0"/>
              </w:rPr>
              <w:t>Kadın</w:t>
            </w:r>
          </w:p>
        </w:tc>
        <w:tc>
          <w:tcPr>
            <w:tcW w:w="2026" w:type="dxa"/>
          </w:tcPr>
          <w:p w:rsidR="00533426" w:rsidRPr="00D41148" w:rsidRDefault="00533426">
            <w:pPr>
              <w:cnfStyle w:val="100000000000" w:firstRow="1" w:lastRow="0" w:firstColumn="0" w:lastColumn="0" w:oddVBand="0" w:evenVBand="0" w:oddHBand="0" w:evenHBand="0" w:firstRowFirstColumn="0" w:firstRowLastColumn="0" w:lastRowFirstColumn="0" w:lastRowLastColumn="0"/>
              <w:rPr>
                <w:b w:val="0"/>
              </w:rPr>
            </w:pPr>
            <w:r w:rsidRPr="00D41148">
              <w:rPr>
                <w:b w:val="0"/>
              </w:rPr>
              <w:t>Toplam</w:t>
            </w:r>
          </w:p>
        </w:tc>
      </w:tr>
      <w:tr w:rsidR="00D5715B" w:rsidRPr="00D41148" w:rsidTr="0090572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 w:rsidRPr="00533426">
              <w:t>Okul Müdürü ve Müdür Yardımcısı</w:t>
            </w:r>
          </w:p>
        </w:tc>
        <w:tc>
          <w:tcPr>
            <w:tcW w:w="2026" w:type="dxa"/>
          </w:tcPr>
          <w:p w:rsidR="00533426" w:rsidRPr="00D41148" w:rsidRDefault="007E1263">
            <w:pPr>
              <w:cnfStyle w:val="000000100000" w:firstRow="0" w:lastRow="0" w:firstColumn="0" w:lastColumn="0" w:oddVBand="0" w:evenVBand="0" w:oddHBand="1" w:evenHBand="0" w:firstRowFirstColumn="0" w:firstRowLastColumn="0" w:lastRowFirstColumn="0" w:lastRowLastColumn="0"/>
              <w:rPr>
                <w:b/>
              </w:rPr>
            </w:pPr>
            <w:r>
              <w:rPr>
                <w:b/>
              </w:rPr>
              <w:t>4</w:t>
            </w:r>
          </w:p>
        </w:tc>
        <w:tc>
          <w:tcPr>
            <w:tcW w:w="2026" w:type="dxa"/>
          </w:tcPr>
          <w:p w:rsidR="00533426" w:rsidRPr="00D41148" w:rsidRDefault="007E1263">
            <w:pPr>
              <w:cnfStyle w:val="000000100000" w:firstRow="0" w:lastRow="0" w:firstColumn="0" w:lastColumn="0" w:oddVBand="0" w:evenVBand="0" w:oddHBand="1" w:evenHBand="0" w:firstRowFirstColumn="0" w:firstRowLastColumn="0" w:lastRowFirstColumn="0" w:lastRowLastColumn="0"/>
              <w:rPr>
                <w:b/>
              </w:rPr>
            </w:pPr>
            <w:r>
              <w:rPr>
                <w:b/>
              </w:rPr>
              <w:t>-</w:t>
            </w:r>
          </w:p>
        </w:tc>
        <w:tc>
          <w:tcPr>
            <w:tcW w:w="2026" w:type="dxa"/>
          </w:tcPr>
          <w:p w:rsidR="00533426" w:rsidRPr="00D41148" w:rsidRDefault="007E1263">
            <w:pPr>
              <w:cnfStyle w:val="000000100000" w:firstRow="0" w:lastRow="0" w:firstColumn="0" w:lastColumn="0" w:oddVBand="0" w:evenVBand="0" w:oddHBand="1" w:evenHBand="0" w:firstRowFirstColumn="0" w:firstRowLastColumn="0" w:lastRowFirstColumn="0" w:lastRowLastColumn="0"/>
              <w:rPr>
                <w:b/>
              </w:rPr>
            </w:pPr>
            <w:r>
              <w:rPr>
                <w:b/>
              </w:rPr>
              <w:t>4</w:t>
            </w:r>
          </w:p>
        </w:tc>
      </w:tr>
      <w:tr w:rsidR="00D5715B" w:rsidRPr="00D41148" w:rsidTr="00905721">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 w:rsidRPr="00533426">
              <w:t>Sınıf Öğretmeni</w:t>
            </w:r>
          </w:p>
        </w:tc>
        <w:tc>
          <w:tcPr>
            <w:tcW w:w="2026" w:type="dxa"/>
          </w:tcPr>
          <w:p w:rsidR="00533426" w:rsidRPr="00D41148" w:rsidRDefault="007E1263">
            <w:pPr>
              <w:cnfStyle w:val="000000010000" w:firstRow="0" w:lastRow="0" w:firstColumn="0" w:lastColumn="0" w:oddVBand="0" w:evenVBand="0" w:oddHBand="0" w:evenHBand="1" w:firstRowFirstColumn="0" w:firstRowLastColumn="0" w:lastRowFirstColumn="0" w:lastRowLastColumn="0"/>
              <w:rPr>
                <w:b/>
              </w:rPr>
            </w:pPr>
            <w:r>
              <w:rPr>
                <w:b/>
              </w:rPr>
              <w:t>6</w:t>
            </w:r>
          </w:p>
        </w:tc>
        <w:tc>
          <w:tcPr>
            <w:tcW w:w="2026" w:type="dxa"/>
          </w:tcPr>
          <w:p w:rsidR="00533426" w:rsidRPr="00D41148" w:rsidRDefault="00F86FD1">
            <w:pPr>
              <w:cnfStyle w:val="000000010000" w:firstRow="0" w:lastRow="0" w:firstColumn="0" w:lastColumn="0" w:oddVBand="0" w:evenVBand="0" w:oddHBand="0" w:evenHBand="1" w:firstRowFirstColumn="0" w:firstRowLastColumn="0" w:lastRowFirstColumn="0" w:lastRowLastColumn="0"/>
              <w:rPr>
                <w:b/>
              </w:rPr>
            </w:pPr>
            <w:r>
              <w:rPr>
                <w:b/>
              </w:rPr>
              <w:t>6</w:t>
            </w:r>
          </w:p>
        </w:tc>
        <w:tc>
          <w:tcPr>
            <w:tcW w:w="2026" w:type="dxa"/>
          </w:tcPr>
          <w:p w:rsidR="00533426" w:rsidRPr="00D41148" w:rsidRDefault="00F86FD1">
            <w:pPr>
              <w:cnfStyle w:val="000000010000" w:firstRow="0" w:lastRow="0" w:firstColumn="0" w:lastColumn="0" w:oddVBand="0" w:evenVBand="0" w:oddHBand="0" w:evenHBand="1" w:firstRowFirstColumn="0" w:firstRowLastColumn="0" w:lastRowFirstColumn="0" w:lastRowLastColumn="0"/>
              <w:rPr>
                <w:b/>
              </w:rPr>
            </w:pPr>
            <w:r>
              <w:rPr>
                <w:b/>
              </w:rPr>
              <w:t>12</w:t>
            </w:r>
          </w:p>
        </w:tc>
      </w:tr>
      <w:tr w:rsidR="00D5715B" w:rsidRPr="00D41148" w:rsidTr="0090572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 w:rsidRPr="00533426">
              <w:t>Branş Öğretmeni</w:t>
            </w:r>
          </w:p>
        </w:tc>
        <w:tc>
          <w:tcPr>
            <w:tcW w:w="2026" w:type="dxa"/>
          </w:tcPr>
          <w:p w:rsidR="00533426" w:rsidRPr="00D41148" w:rsidRDefault="008F5B49">
            <w:pPr>
              <w:cnfStyle w:val="000000100000" w:firstRow="0" w:lastRow="0" w:firstColumn="0" w:lastColumn="0" w:oddVBand="0" w:evenVBand="0" w:oddHBand="1" w:evenHBand="0" w:firstRowFirstColumn="0" w:firstRowLastColumn="0" w:lastRowFirstColumn="0" w:lastRowLastColumn="0"/>
              <w:rPr>
                <w:b/>
              </w:rPr>
            </w:pPr>
            <w:r>
              <w:rPr>
                <w:b/>
              </w:rPr>
              <w:t>13</w:t>
            </w:r>
          </w:p>
        </w:tc>
        <w:tc>
          <w:tcPr>
            <w:tcW w:w="2026" w:type="dxa"/>
          </w:tcPr>
          <w:p w:rsidR="00533426" w:rsidRPr="00D41148" w:rsidRDefault="008F5B49">
            <w:pPr>
              <w:cnfStyle w:val="000000100000" w:firstRow="0" w:lastRow="0" w:firstColumn="0" w:lastColumn="0" w:oddVBand="0" w:evenVBand="0" w:oddHBand="1" w:evenHBand="0" w:firstRowFirstColumn="0" w:firstRowLastColumn="0" w:lastRowFirstColumn="0" w:lastRowLastColumn="0"/>
              <w:rPr>
                <w:b/>
              </w:rPr>
            </w:pPr>
            <w:r>
              <w:rPr>
                <w:b/>
              </w:rPr>
              <w:t>9</w:t>
            </w:r>
          </w:p>
        </w:tc>
        <w:tc>
          <w:tcPr>
            <w:tcW w:w="2026" w:type="dxa"/>
          </w:tcPr>
          <w:p w:rsidR="00533426" w:rsidRPr="00D41148" w:rsidRDefault="00776196">
            <w:pPr>
              <w:cnfStyle w:val="000000100000" w:firstRow="0" w:lastRow="0" w:firstColumn="0" w:lastColumn="0" w:oddVBand="0" w:evenVBand="0" w:oddHBand="1" w:evenHBand="0" w:firstRowFirstColumn="0" w:firstRowLastColumn="0" w:lastRowFirstColumn="0" w:lastRowLastColumn="0"/>
              <w:rPr>
                <w:b/>
              </w:rPr>
            </w:pPr>
            <w:r>
              <w:rPr>
                <w:b/>
              </w:rPr>
              <w:t>2</w:t>
            </w:r>
            <w:r w:rsidR="009721E1">
              <w:rPr>
                <w:b/>
              </w:rPr>
              <w:t>2</w:t>
            </w:r>
          </w:p>
        </w:tc>
      </w:tr>
      <w:tr w:rsidR="00D5715B" w:rsidRPr="00D41148" w:rsidTr="00905721">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 w:rsidRPr="00533426">
              <w:t>Rehber Öğretmen</w:t>
            </w:r>
          </w:p>
        </w:tc>
        <w:tc>
          <w:tcPr>
            <w:tcW w:w="2026" w:type="dxa"/>
          </w:tcPr>
          <w:p w:rsidR="00533426" w:rsidRPr="00D41148" w:rsidRDefault="008F5B49">
            <w:pPr>
              <w:cnfStyle w:val="000000010000" w:firstRow="0" w:lastRow="0" w:firstColumn="0" w:lastColumn="0" w:oddVBand="0" w:evenVBand="0" w:oddHBand="0" w:evenHBand="1" w:firstRowFirstColumn="0" w:firstRowLastColumn="0" w:lastRowFirstColumn="0" w:lastRowLastColumn="0"/>
              <w:rPr>
                <w:b/>
              </w:rPr>
            </w:pPr>
            <w:r>
              <w:rPr>
                <w:b/>
              </w:rPr>
              <w:t>2</w:t>
            </w:r>
          </w:p>
        </w:tc>
        <w:tc>
          <w:tcPr>
            <w:tcW w:w="2026" w:type="dxa"/>
          </w:tcPr>
          <w:p w:rsidR="00533426" w:rsidRPr="00D41148" w:rsidRDefault="007E1263">
            <w:pPr>
              <w:cnfStyle w:val="000000010000" w:firstRow="0" w:lastRow="0" w:firstColumn="0" w:lastColumn="0" w:oddVBand="0" w:evenVBand="0" w:oddHBand="0" w:evenHBand="1" w:firstRowFirstColumn="0" w:firstRowLastColumn="0" w:lastRowFirstColumn="0" w:lastRowLastColumn="0"/>
              <w:rPr>
                <w:b/>
              </w:rPr>
            </w:pPr>
            <w:r>
              <w:rPr>
                <w:b/>
              </w:rPr>
              <w:t>-</w:t>
            </w:r>
          </w:p>
        </w:tc>
        <w:tc>
          <w:tcPr>
            <w:tcW w:w="2026" w:type="dxa"/>
          </w:tcPr>
          <w:p w:rsidR="00533426" w:rsidRPr="00D41148" w:rsidRDefault="008F5B49">
            <w:pPr>
              <w:cnfStyle w:val="000000010000" w:firstRow="0" w:lastRow="0" w:firstColumn="0" w:lastColumn="0" w:oddVBand="0" w:evenVBand="0" w:oddHBand="0" w:evenHBand="1" w:firstRowFirstColumn="0" w:firstRowLastColumn="0" w:lastRowFirstColumn="0" w:lastRowLastColumn="0"/>
              <w:rPr>
                <w:b/>
              </w:rPr>
            </w:pPr>
            <w:r>
              <w:rPr>
                <w:b/>
              </w:rPr>
              <w:t>2</w:t>
            </w:r>
          </w:p>
        </w:tc>
      </w:tr>
      <w:tr w:rsidR="00D5715B" w:rsidRPr="00D41148" w:rsidTr="0090572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sidP="00E67FCA">
            <w:r w:rsidRPr="00533426">
              <w:t>İdari Personel</w:t>
            </w:r>
          </w:p>
        </w:tc>
        <w:tc>
          <w:tcPr>
            <w:tcW w:w="2026" w:type="dxa"/>
          </w:tcPr>
          <w:p w:rsidR="00533426"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2026" w:type="dxa"/>
          </w:tcPr>
          <w:p w:rsidR="00533426"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2026" w:type="dxa"/>
          </w:tcPr>
          <w:p w:rsidR="00533426"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0</w:t>
            </w:r>
          </w:p>
        </w:tc>
      </w:tr>
      <w:tr w:rsidR="00D5715B" w:rsidRPr="00D41148" w:rsidTr="00905721">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533426" w:rsidRDefault="00533426" w:rsidP="00E67FCA">
            <w:r w:rsidRPr="00533426">
              <w:t>Yardımcı Personel</w:t>
            </w:r>
          </w:p>
        </w:tc>
        <w:tc>
          <w:tcPr>
            <w:tcW w:w="2026" w:type="dxa"/>
          </w:tcPr>
          <w:p w:rsidR="00533426" w:rsidRPr="00D41148" w:rsidRDefault="007E1263" w:rsidP="00533426">
            <w:pPr>
              <w:cnfStyle w:val="000000010000" w:firstRow="0" w:lastRow="0" w:firstColumn="0" w:lastColumn="0" w:oddVBand="0" w:evenVBand="0" w:oddHBand="0" w:evenHBand="1" w:firstRowFirstColumn="0" w:firstRowLastColumn="0" w:lastRowFirstColumn="0" w:lastRowLastColumn="0"/>
              <w:rPr>
                <w:b/>
              </w:rPr>
            </w:pPr>
            <w:r>
              <w:rPr>
                <w:b/>
              </w:rPr>
              <w:t>1</w:t>
            </w:r>
          </w:p>
        </w:tc>
        <w:tc>
          <w:tcPr>
            <w:tcW w:w="2026" w:type="dxa"/>
          </w:tcPr>
          <w:p w:rsidR="00533426" w:rsidRPr="00D41148" w:rsidRDefault="007E1263" w:rsidP="00533426">
            <w:pPr>
              <w:cnfStyle w:val="000000010000" w:firstRow="0" w:lastRow="0" w:firstColumn="0" w:lastColumn="0" w:oddVBand="0" w:evenVBand="0" w:oddHBand="0" w:evenHBand="1" w:firstRowFirstColumn="0" w:firstRowLastColumn="0" w:lastRowFirstColumn="0" w:lastRowLastColumn="0"/>
              <w:rPr>
                <w:b/>
              </w:rPr>
            </w:pPr>
            <w:r>
              <w:rPr>
                <w:b/>
              </w:rPr>
              <w:t>-</w:t>
            </w:r>
          </w:p>
        </w:tc>
        <w:tc>
          <w:tcPr>
            <w:tcW w:w="2026" w:type="dxa"/>
          </w:tcPr>
          <w:p w:rsidR="00533426" w:rsidRPr="00D41148" w:rsidRDefault="007E1263" w:rsidP="00533426">
            <w:pPr>
              <w:cnfStyle w:val="000000010000" w:firstRow="0" w:lastRow="0" w:firstColumn="0" w:lastColumn="0" w:oddVBand="0" w:evenVBand="0" w:oddHBand="0" w:evenHBand="1" w:firstRowFirstColumn="0" w:firstRowLastColumn="0" w:lastRowFirstColumn="0" w:lastRowLastColumn="0"/>
              <w:rPr>
                <w:b/>
              </w:rPr>
            </w:pPr>
            <w:r>
              <w:rPr>
                <w:b/>
              </w:rPr>
              <w:t>1</w:t>
            </w:r>
          </w:p>
        </w:tc>
      </w:tr>
      <w:tr w:rsidR="00D5715B" w:rsidRPr="00D41148" w:rsidTr="0090572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E67FCA" w:rsidRPr="00533426" w:rsidRDefault="00E67FCA" w:rsidP="00533426">
            <w:r>
              <w:t>Güvenlik Personeli</w:t>
            </w:r>
          </w:p>
        </w:tc>
        <w:tc>
          <w:tcPr>
            <w:tcW w:w="2026" w:type="dxa"/>
          </w:tcPr>
          <w:p w:rsidR="00E67FCA"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2026" w:type="dxa"/>
          </w:tcPr>
          <w:p w:rsidR="00E67FCA"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w:t>
            </w:r>
          </w:p>
        </w:tc>
        <w:tc>
          <w:tcPr>
            <w:tcW w:w="2026" w:type="dxa"/>
          </w:tcPr>
          <w:p w:rsidR="00E67FCA" w:rsidRPr="00D41148" w:rsidRDefault="007E1263" w:rsidP="00533426">
            <w:pPr>
              <w:cnfStyle w:val="000000100000" w:firstRow="0" w:lastRow="0" w:firstColumn="0" w:lastColumn="0" w:oddVBand="0" w:evenVBand="0" w:oddHBand="1" w:evenHBand="0" w:firstRowFirstColumn="0" w:firstRowLastColumn="0" w:lastRowFirstColumn="0" w:lastRowLastColumn="0"/>
              <w:rPr>
                <w:b/>
              </w:rPr>
            </w:pPr>
            <w:r>
              <w:rPr>
                <w:b/>
              </w:rPr>
              <w:t>0</w:t>
            </w:r>
          </w:p>
        </w:tc>
      </w:tr>
      <w:tr w:rsidR="00D5715B" w:rsidRPr="00D41148" w:rsidTr="00905721">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078" w:type="dxa"/>
          </w:tcPr>
          <w:p w:rsidR="00533426" w:rsidRPr="00D41148" w:rsidRDefault="00533426" w:rsidP="00A10533">
            <w:pPr>
              <w:rPr>
                <w:b w:val="0"/>
              </w:rPr>
            </w:pPr>
            <w:r w:rsidRPr="00D41148">
              <w:rPr>
                <w:b w:val="0"/>
              </w:rPr>
              <w:t>Toplam Çalışan Sayıları</w:t>
            </w:r>
          </w:p>
        </w:tc>
        <w:tc>
          <w:tcPr>
            <w:tcW w:w="2026" w:type="dxa"/>
          </w:tcPr>
          <w:p w:rsidR="00533426" w:rsidRPr="00D41148" w:rsidRDefault="00776196" w:rsidP="00533426">
            <w:pPr>
              <w:cnfStyle w:val="000000010000" w:firstRow="0" w:lastRow="0" w:firstColumn="0" w:lastColumn="0" w:oddVBand="0" w:evenVBand="0" w:oddHBand="0" w:evenHBand="1" w:firstRowFirstColumn="0" w:firstRowLastColumn="0" w:lastRowFirstColumn="0" w:lastRowLastColumn="0"/>
              <w:rPr>
                <w:b/>
              </w:rPr>
            </w:pPr>
            <w:r>
              <w:rPr>
                <w:b/>
              </w:rPr>
              <w:t>26</w:t>
            </w:r>
          </w:p>
        </w:tc>
        <w:tc>
          <w:tcPr>
            <w:tcW w:w="2026" w:type="dxa"/>
          </w:tcPr>
          <w:p w:rsidR="00533426" w:rsidRPr="00D41148" w:rsidRDefault="00B44A17" w:rsidP="00533426">
            <w:pPr>
              <w:cnfStyle w:val="000000010000" w:firstRow="0" w:lastRow="0" w:firstColumn="0" w:lastColumn="0" w:oddVBand="0" w:evenVBand="0" w:oddHBand="0" w:evenHBand="1" w:firstRowFirstColumn="0" w:firstRowLastColumn="0" w:lastRowFirstColumn="0" w:lastRowLastColumn="0"/>
              <w:rPr>
                <w:b/>
              </w:rPr>
            </w:pPr>
            <w:r>
              <w:rPr>
                <w:b/>
              </w:rPr>
              <w:t>15</w:t>
            </w:r>
          </w:p>
        </w:tc>
        <w:tc>
          <w:tcPr>
            <w:tcW w:w="2026" w:type="dxa"/>
          </w:tcPr>
          <w:p w:rsidR="00533426" w:rsidRPr="00D41148" w:rsidRDefault="00B44A17" w:rsidP="00533426">
            <w:pPr>
              <w:cnfStyle w:val="000000010000" w:firstRow="0" w:lastRow="0" w:firstColumn="0" w:lastColumn="0" w:oddVBand="0" w:evenVBand="0" w:oddHBand="0" w:evenHBand="1" w:firstRowFirstColumn="0" w:firstRowLastColumn="0" w:lastRowFirstColumn="0" w:lastRowLastColumn="0"/>
              <w:rPr>
                <w:b/>
              </w:rPr>
            </w:pPr>
            <w:r>
              <w:rPr>
                <w:b/>
              </w:rPr>
              <w:t>41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Pr="00387946" w:rsidRDefault="00E67FCA" w:rsidP="00182608">
      <w:pPr>
        <w:tabs>
          <w:tab w:val="left" w:pos="426"/>
        </w:tabs>
        <w:spacing w:after="0"/>
        <w:jc w:val="both"/>
        <w:rPr>
          <w:rFonts w:cs="Calibri"/>
          <w:b/>
          <w:szCs w:val="24"/>
        </w:rPr>
      </w:pPr>
      <w:r>
        <w:rPr>
          <w:rFonts w:cs="Calibri"/>
          <w:b/>
          <w:szCs w:val="24"/>
        </w:rPr>
        <w:t xml:space="preserve">Okul </w:t>
      </w:r>
      <w:r w:rsidRPr="00387946">
        <w:rPr>
          <w:rFonts w:cs="Calibri"/>
          <w:b/>
          <w:szCs w:val="24"/>
        </w:rPr>
        <w:t xml:space="preserve">Yerleşkesine İlişkin Bilgiler </w:t>
      </w:r>
    </w:p>
    <w:tbl>
      <w:tblPr>
        <w:tblStyle w:val="OrtaGlgeleme1-Vurgu51"/>
        <w:tblW w:w="4723" w:type="pct"/>
        <w:tblLook w:val="04A0" w:firstRow="1" w:lastRow="0" w:firstColumn="1" w:lastColumn="0" w:noHBand="0" w:noVBand="1"/>
      </w:tblPr>
      <w:tblGrid>
        <w:gridCol w:w="7338"/>
        <w:gridCol w:w="1416"/>
        <w:gridCol w:w="3119"/>
        <w:gridCol w:w="852"/>
        <w:gridCol w:w="707"/>
      </w:tblGrid>
      <w:tr w:rsidR="00D5715B" w:rsidRPr="00D41148" w:rsidTr="00A10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pct"/>
            <w:gridSpan w:val="2"/>
          </w:tcPr>
          <w:p w:rsidR="00E67FCA" w:rsidRPr="00387946" w:rsidRDefault="00E67FCA" w:rsidP="00D41148">
            <w:pPr>
              <w:tabs>
                <w:tab w:val="left" w:pos="426"/>
              </w:tabs>
              <w:spacing w:after="0"/>
              <w:jc w:val="both"/>
              <w:rPr>
                <w:rFonts w:cs="Calibri"/>
                <w:b w:val="0"/>
                <w:szCs w:val="24"/>
              </w:rPr>
            </w:pPr>
            <w:r w:rsidRPr="00387946">
              <w:rPr>
                <w:rFonts w:cs="Calibri"/>
                <w:b w:val="0"/>
                <w:bCs w:val="0"/>
                <w:color w:val="000000"/>
                <w:szCs w:val="24"/>
              </w:rPr>
              <w:t>Okul Bölümleri</w:t>
            </w:r>
            <w:r w:rsidR="005D5792" w:rsidRPr="00387946">
              <w:rPr>
                <w:rFonts w:cs="Calibri"/>
                <w:b w:val="0"/>
                <w:bCs w:val="0"/>
                <w:color w:val="000000"/>
                <w:szCs w:val="24"/>
              </w:rPr>
              <w:t xml:space="preserve"> *</w:t>
            </w:r>
          </w:p>
        </w:tc>
        <w:tc>
          <w:tcPr>
            <w:tcW w:w="1161" w:type="pct"/>
          </w:tcPr>
          <w:p w:rsidR="00E67FCA" w:rsidRPr="00387946" w:rsidRDefault="00E67FCA"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387946">
              <w:rPr>
                <w:rFonts w:cs="Calibri"/>
                <w:b w:val="0"/>
                <w:szCs w:val="24"/>
              </w:rPr>
              <w:t>Özel Alanlar</w:t>
            </w:r>
          </w:p>
        </w:tc>
        <w:tc>
          <w:tcPr>
            <w:tcW w:w="317" w:type="pct"/>
          </w:tcPr>
          <w:p w:rsidR="00E67FCA" w:rsidRPr="00387946" w:rsidRDefault="00E67FCA"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387946">
              <w:rPr>
                <w:rFonts w:cs="Calibri"/>
                <w:b w:val="0"/>
                <w:szCs w:val="24"/>
              </w:rPr>
              <w:t>Var</w:t>
            </w:r>
          </w:p>
        </w:tc>
        <w:tc>
          <w:tcPr>
            <w:tcW w:w="263" w:type="pct"/>
          </w:tcPr>
          <w:p w:rsidR="00E67FCA" w:rsidRPr="00D41148" w:rsidRDefault="00E67FCA"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387946">
              <w:rPr>
                <w:rFonts w:cs="Calibri"/>
                <w:b w:val="0"/>
                <w:szCs w:val="24"/>
              </w:rPr>
              <w:t>Yok</w:t>
            </w: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Okul Kat Sayısı</w:t>
            </w:r>
          </w:p>
        </w:tc>
        <w:tc>
          <w:tcPr>
            <w:tcW w:w="527" w:type="pct"/>
          </w:tcPr>
          <w:p w:rsidR="00E67FCA" w:rsidRPr="00D41148" w:rsidRDefault="007E126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D41148">
              <w:rPr>
                <w:rFonts w:cs="Calibri"/>
                <w:szCs w:val="24"/>
              </w:rPr>
              <w:t>Çok Amaçlı Salon</w:t>
            </w: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F67C49"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Derslik Sayısı</w:t>
            </w:r>
          </w:p>
        </w:tc>
        <w:tc>
          <w:tcPr>
            <w:tcW w:w="527" w:type="pct"/>
          </w:tcPr>
          <w:p w:rsidR="00E67FCA" w:rsidRPr="00D41148" w:rsidRDefault="007E1263"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16</w:t>
            </w: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r w:rsidRPr="00D41148">
              <w:rPr>
                <w:rFonts w:cs="Calibri"/>
                <w:bCs/>
                <w:color w:val="000000"/>
                <w:szCs w:val="24"/>
              </w:rPr>
              <w:t>Çok Amaçlı Saha</w:t>
            </w: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7E1263"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 xml:space="preserve">Derslik Alanları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48</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D41148">
              <w:rPr>
                <w:rFonts w:cs="Calibri"/>
                <w:bCs/>
                <w:color w:val="000000"/>
                <w:szCs w:val="24"/>
              </w:rPr>
              <w:t>Kütüphane</w:t>
            </w:r>
          </w:p>
        </w:tc>
        <w:tc>
          <w:tcPr>
            <w:tcW w:w="317" w:type="pct"/>
          </w:tcPr>
          <w:p w:rsidR="00E67FCA" w:rsidRPr="00D41148" w:rsidRDefault="007E126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c>
          <w:tcPr>
            <w:tcW w:w="263"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Kullanılan Derslik Sayısı</w:t>
            </w:r>
          </w:p>
        </w:tc>
        <w:tc>
          <w:tcPr>
            <w:tcW w:w="527" w:type="pct"/>
          </w:tcPr>
          <w:p w:rsidR="00E67FCA" w:rsidRPr="00D41148" w:rsidRDefault="007E1263"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16</w:t>
            </w: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r w:rsidRPr="00D41148">
              <w:rPr>
                <w:rFonts w:cs="Calibri"/>
                <w:bCs/>
                <w:color w:val="000000"/>
                <w:szCs w:val="24"/>
              </w:rPr>
              <w:t>Fen Laboratuvarı</w:t>
            </w: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7E1263"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Şube Sayısı</w:t>
            </w:r>
          </w:p>
        </w:tc>
        <w:tc>
          <w:tcPr>
            <w:tcW w:w="527" w:type="pct"/>
          </w:tcPr>
          <w:p w:rsidR="00E67FCA" w:rsidRPr="00D41148" w:rsidRDefault="007E126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28</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D41148">
              <w:rPr>
                <w:rFonts w:cs="Calibri"/>
                <w:bCs/>
                <w:color w:val="000000"/>
                <w:szCs w:val="24"/>
              </w:rPr>
              <w:t>Bilgisayar Laboratuvarı</w:t>
            </w: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F67C49"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 xml:space="preserve">İdari Odaların Alanı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17,28</w:t>
            </w: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r w:rsidRPr="00D41148">
              <w:rPr>
                <w:rFonts w:cs="Calibri"/>
                <w:bCs/>
                <w:color w:val="000000"/>
                <w:szCs w:val="24"/>
              </w:rPr>
              <w:t>İş Atölyesi</w:t>
            </w: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F67C49"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Öğretmenler Odası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17,28</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D41148">
              <w:rPr>
                <w:rFonts w:cs="Calibri"/>
                <w:szCs w:val="24"/>
              </w:rPr>
              <w:t>Beceri Atölyesi</w:t>
            </w: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F67C49"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Oturum Alanı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450</w:t>
            </w:r>
          </w:p>
        </w:tc>
        <w:tc>
          <w:tcPr>
            <w:tcW w:w="1161" w:type="pct"/>
          </w:tcPr>
          <w:p w:rsidR="00E67FCA" w:rsidRPr="00D41148" w:rsidRDefault="005E2863"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r>
              <w:rPr>
                <w:rFonts w:cs="Calibri"/>
                <w:szCs w:val="24"/>
              </w:rPr>
              <w:t>Pansiyon</w:t>
            </w: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F67C49"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X</w:t>
            </w: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Bahçesi </w:t>
            </w:r>
            <w:r w:rsidRPr="00D41148">
              <w:rPr>
                <w:rFonts w:cs="Calibri"/>
                <w:bCs w:val="0"/>
                <w:color w:val="000000"/>
                <w:sz w:val="20"/>
                <w:szCs w:val="24"/>
              </w:rPr>
              <w:t>(Açık Alan)(m2)</w:t>
            </w:r>
          </w:p>
        </w:tc>
        <w:tc>
          <w:tcPr>
            <w:tcW w:w="527" w:type="pct"/>
          </w:tcPr>
          <w:p w:rsidR="00E67FCA" w:rsidRPr="00D41148" w:rsidRDefault="00E3154F"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1160</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Kapalı Alan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w:t>
            </w: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Sanatsal, bilimsel ve sportif amaçlı toplam alan </w:t>
            </w:r>
            <w:r w:rsidRPr="00D41148">
              <w:rPr>
                <w:rFonts w:cs="Calibri"/>
                <w:bCs w:val="0"/>
                <w:color w:val="000000"/>
                <w:sz w:val="20"/>
                <w:szCs w:val="20"/>
              </w:rPr>
              <w:t>(m</w:t>
            </w:r>
            <w:r w:rsidRPr="00D41148">
              <w:rPr>
                <w:rFonts w:cs="Calibri"/>
                <w:bCs w:val="0"/>
                <w:color w:val="000000"/>
                <w:sz w:val="20"/>
                <w:szCs w:val="20"/>
                <w:vertAlign w:val="superscript"/>
              </w:rPr>
              <w:t>2</w:t>
            </w:r>
            <w:r w:rsidRPr="00D41148">
              <w:rPr>
                <w:rFonts w:cs="Calibri"/>
                <w:bCs w:val="0"/>
                <w:color w:val="000000"/>
                <w:sz w:val="20"/>
                <w:szCs w:val="24"/>
              </w:rPr>
              <w:t>)</w:t>
            </w:r>
          </w:p>
        </w:tc>
        <w:tc>
          <w:tcPr>
            <w:tcW w:w="527" w:type="pct"/>
          </w:tcPr>
          <w:p w:rsidR="00E67FCA" w:rsidRPr="00D41148" w:rsidRDefault="007E126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Kantin </w:t>
            </w:r>
            <w:r w:rsidRPr="00D41148">
              <w:rPr>
                <w:rFonts w:cs="Calibri"/>
                <w:bCs w:val="0"/>
                <w:color w:val="000000"/>
                <w:sz w:val="20"/>
                <w:szCs w:val="24"/>
              </w:rPr>
              <w:t>(m2)</w:t>
            </w:r>
          </w:p>
        </w:tc>
        <w:tc>
          <w:tcPr>
            <w:tcW w:w="527" w:type="pct"/>
          </w:tcPr>
          <w:p w:rsidR="00E67FCA" w:rsidRPr="00D41148" w:rsidRDefault="00E3154F"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r>
              <w:rPr>
                <w:rFonts w:cs="Calibri"/>
                <w:b/>
                <w:szCs w:val="24"/>
              </w:rPr>
              <w:t>50</w:t>
            </w: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r>
      <w:tr w:rsidR="00D5715B" w:rsidRPr="00D41148" w:rsidTr="00A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Tuvalet Sayısı</w:t>
            </w:r>
          </w:p>
        </w:tc>
        <w:tc>
          <w:tcPr>
            <w:tcW w:w="527" w:type="pct"/>
          </w:tcPr>
          <w:p w:rsidR="00E67FCA" w:rsidRPr="00D41148" w:rsidRDefault="00E3154F"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19</w:t>
            </w:r>
          </w:p>
        </w:tc>
        <w:tc>
          <w:tcPr>
            <w:tcW w:w="1161"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D5715B" w:rsidRPr="00D41148" w:rsidTr="00A1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rsidR="00E67FCA" w:rsidRPr="00D41148" w:rsidRDefault="00E67FCA" w:rsidP="00D41148">
            <w:pPr>
              <w:tabs>
                <w:tab w:val="left" w:pos="426"/>
              </w:tabs>
              <w:spacing w:after="0"/>
              <w:jc w:val="both"/>
              <w:rPr>
                <w:rFonts w:cs="Calibri"/>
                <w:b w:val="0"/>
                <w:bCs w:val="0"/>
                <w:color w:val="000000"/>
                <w:szCs w:val="24"/>
              </w:rPr>
            </w:pPr>
            <w:r w:rsidRPr="00D41148">
              <w:rPr>
                <w:rFonts w:cs="Calibri"/>
                <w:b w:val="0"/>
                <w:bCs w:val="0"/>
                <w:color w:val="000000"/>
                <w:szCs w:val="24"/>
              </w:rPr>
              <w:t>Diğer (</w:t>
            </w:r>
            <w:proofErr w:type="gramStart"/>
            <w:r w:rsidRPr="00D41148">
              <w:rPr>
                <w:rFonts w:cs="Calibri"/>
                <w:b w:val="0"/>
                <w:bCs w:val="0"/>
                <w:color w:val="000000"/>
                <w:szCs w:val="24"/>
              </w:rPr>
              <w:t>………….</w:t>
            </w:r>
            <w:proofErr w:type="gramEnd"/>
            <w:r w:rsidRPr="00D41148">
              <w:rPr>
                <w:rFonts w:cs="Calibri"/>
                <w:b w:val="0"/>
                <w:bCs w:val="0"/>
                <w:color w:val="000000"/>
                <w:szCs w:val="24"/>
              </w:rPr>
              <w:t>)</w:t>
            </w:r>
          </w:p>
        </w:tc>
        <w:tc>
          <w:tcPr>
            <w:tcW w:w="52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1161"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szCs w:val="24"/>
              </w:rPr>
            </w:pPr>
          </w:p>
        </w:tc>
        <w:tc>
          <w:tcPr>
            <w:tcW w:w="317"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c>
          <w:tcPr>
            <w:tcW w:w="263" w:type="pct"/>
          </w:tcPr>
          <w:p w:rsidR="00E67FCA" w:rsidRPr="00D41148" w:rsidRDefault="00E67FCA" w:rsidP="00D41148">
            <w:pPr>
              <w:tabs>
                <w:tab w:val="left" w:pos="426"/>
              </w:tabs>
              <w:spacing w:after="0"/>
              <w:jc w:val="both"/>
              <w:cnfStyle w:val="000000010000" w:firstRow="0" w:lastRow="0" w:firstColumn="0" w:lastColumn="0" w:oddVBand="0" w:evenVBand="0" w:oddHBand="0" w:evenHBand="1" w:firstRowFirstColumn="0" w:firstRowLastColumn="0" w:lastRowFirstColumn="0" w:lastRowLastColumn="0"/>
              <w:rPr>
                <w:rFonts w:cs="Calibri"/>
                <w:b/>
                <w:szCs w:val="24"/>
              </w:rPr>
            </w:pPr>
          </w:p>
        </w:tc>
      </w:tr>
    </w:tbl>
    <w:p w:rsidR="00390AA4" w:rsidRDefault="00390AA4" w:rsidP="00182608">
      <w:pPr>
        <w:tabs>
          <w:tab w:val="left" w:pos="426"/>
        </w:tabs>
        <w:spacing w:after="0"/>
        <w:jc w:val="both"/>
        <w:rPr>
          <w:rFonts w:cs="Calibri"/>
          <w:b/>
          <w:szCs w:val="24"/>
        </w:rPr>
      </w:pPr>
    </w:p>
    <w:p w:rsidR="00E3154F" w:rsidRDefault="00E3154F" w:rsidP="00E67FCA">
      <w:pPr>
        <w:pStyle w:val="Balk3"/>
        <w:rPr>
          <w:lang w:val="tr-TR"/>
        </w:rPr>
      </w:pPr>
    </w:p>
    <w:p w:rsidR="00390AA4" w:rsidRPr="00905721" w:rsidRDefault="00E67FCA" w:rsidP="00E67FCA">
      <w:pPr>
        <w:pStyle w:val="Balk3"/>
        <w:rPr>
          <w:b/>
        </w:rPr>
      </w:pPr>
      <w:r w:rsidRPr="00905721">
        <w:rPr>
          <w:b/>
        </w:rPr>
        <w:t>Sınıf ve Öğrenci Bilgileri</w:t>
      </w:r>
    </w:p>
    <w:p w:rsidR="00182608" w:rsidRPr="00FE22F4" w:rsidRDefault="008E01DD" w:rsidP="00E67FCA">
      <w:pPr>
        <w:tabs>
          <w:tab w:val="left" w:pos="426"/>
        </w:tabs>
        <w:spacing w:after="0"/>
        <w:jc w:val="both"/>
        <w:rPr>
          <w:sz w:val="28"/>
          <w:szCs w:val="28"/>
        </w:rPr>
      </w:pPr>
      <w:r w:rsidRPr="00FE22F4">
        <w:rPr>
          <w:sz w:val="28"/>
          <w:szCs w:val="28"/>
        </w:rPr>
        <w:tab/>
      </w:r>
      <w:r w:rsidR="00E67FCA" w:rsidRPr="00FE22F4">
        <w:rPr>
          <w:sz w:val="28"/>
          <w:szCs w:val="28"/>
        </w:rPr>
        <w:t>Okulumuzda yer alan sınıfların öğrenci sayıları alttaki tabloda verilmiştir.</w:t>
      </w:r>
    </w:p>
    <w:p w:rsidR="00E67FCA" w:rsidRDefault="00E67FCA" w:rsidP="00E67FCA">
      <w:pPr>
        <w:tabs>
          <w:tab w:val="left" w:pos="426"/>
        </w:tabs>
        <w:spacing w:after="0"/>
        <w:jc w:val="both"/>
        <w:rPr>
          <w:szCs w:val="24"/>
        </w:rPr>
      </w:pPr>
    </w:p>
    <w:tbl>
      <w:tblPr>
        <w:tblStyle w:val="KlavuzuTablo4-Vurgu51"/>
        <w:tblW w:w="0" w:type="auto"/>
        <w:tblLook w:val="04A0" w:firstRow="1" w:lastRow="0" w:firstColumn="1" w:lastColumn="0" w:noHBand="0" w:noVBand="1"/>
      </w:tblPr>
      <w:tblGrid>
        <w:gridCol w:w="2063"/>
        <w:gridCol w:w="1041"/>
        <w:gridCol w:w="1158"/>
        <w:gridCol w:w="1655"/>
        <w:gridCol w:w="1985"/>
        <w:gridCol w:w="1158"/>
        <w:gridCol w:w="1489"/>
        <w:gridCol w:w="1819"/>
      </w:tblGrid>
      <w:tr w:rsidR="00D5715B" w:rsidRPr="00D41148" w:rsidTr="00905721">
        <w:trPr>
          <w:cnfStyle w:val="100000000000" w:firstRow="1" w:lastRow="0" w:firstColumn="0" w:lastColumn="0" w:oddVBand="0" w:evenVBand="0" w:oddHBand="0"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063" w:type="dxa"/>
          </w:tcPr>
          <w:p w:rsidR="009C6C05" w:rsidRPr="00D41148" w:rsidRDefault="009C6C05" w:rsidP="00D41148">
            <w:pPr>
              <w:tabs>
                <w:tab w:val="left" w:pos="426"/>
              </w:tabs>
              <w:spacing w:after="0"/>
              <w:jc w:val="both"/>
              <w:rPr>
                <w:b w:val="0"/>
                <w:szCs w:val="24"/>
              </w:rPr>
            </w:pPr>
            <w:r w:rsidRPr="00D41148">
              <w:rPr>
                <w:b w:val="0"/>
                <w:szCs w:val="24"/>
              </w:rPr>
              <w:t>SINIFI</w:t>
            </w:r>
          </w:p>
        </w:tc>
        <w:tc>
          <w:tcPr>
            <w:tcW w:w="1041" w:type="dxa"/>
          </w:tcPr>
          <w:p w:rsidR="009C6C05" w:rsidRPr="00D41148"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Kız</w:t>
            </w:r>
          </w:p>
        </w:tc>
        <w:tc>
          <w:tcPr>
            <w:tcW w:w="1158" w:type="dxa"/>
          </w:tcPr>
          <w:p w:rsidR="009C6C05" w:rsidRPr="00D41148"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Erkek</w:t>
            </w:r>
          </w:p>
        </w:tc>
        <w:tc>
          <w:tcPr>
            <w:tcW w:w="1655" w:type="dxa"/>
          </w:tcPr>
          <w:p w:rsidR="009C6C05" w:rsidRPr="00710994"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710994">
              <w:rPr>
                <w:b w:val="0"/>
                <w:szCs w:val="24"/>
              </w:rPr>
              <w:t>Toplam</w:t>
            </w:r>
          </w:p>
        </w:tc>
        <w:tc>
          <w:tcPr>
            <w:tcW w:w="1985" w:type="dxa"/>
          </w:tcPr>
          <w:p w:rsidR="009C6C05" w:rsidRPr="00D41148"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D41148">
              <w:rPr>
                <w:b w:val="0"/>
                <w:szCs w:val="24"/>
              </w:rPr>
              <w:t>SINIFI</w:t>
            </w:r>
          </w:p>
        </w:tc>
        <w:tc>
          <w:tcPr>
            <w:tcW w:w="1158" w:type="dxa"/>
          </w:tcPr>
          <w:p w:rsidR="009C6C05" w:rsidRPr="00D41148"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Kız</w:t>
            </w:r>
          </w:p>
        </w:tc>
        <w:tc>
          <w:tcPr>
            <w:tcW w:w="1489" w:type="dxa"/>
          </w:tcPr>
          <w:p w:rsidR="009C6C05" w:rsidRPr="00D41148"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Erkek</w:t>
            </w:r>
          </w:p>
        </w:tc>
        <w:tc>
          <w:tcPr>
            <w:tcW w:w="1819" w:type="dxa"/>
          </w:tcPr>
          <w:p w:rsidR="009C6C05" w:rsidRPr="00710994" w:rsidRDefault="009C6C05" w:rsidP="00D41148">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710994">
              <w:rPr>
                <w:b w:val="0"/>
                <w:szCs w:val="24"/>
              </w:rPr>
              <w:t>Toplam</w:t>
            </w:r>
          </w:p>
        </w:tc>
      </w:tr>
      <w:tr w:rsidR="0009691C" w:rsidRPr="00D41148" w:rsidTr="00905721">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063" w:type="dxa"/>
          </w:tcPr>
          <w:p w:rsidR="0009691C" w:rsidRPr="00D41148" w:rsidRDefault="0009691C" w:rsidP="00D41148">
            <w:pPr>
              <w:tabs>
                <w:tab w:val="left" w:pos="426"/>
              </w:tabs>
              <w:spacing w:after="0"/>
              <w:jc w:val="both"/>
              <w:rPr>
                <w:szCs w:val="24"/>
              </w:rPr>
            </w:pPr>
            <w:r>
              <w:rPr>
                <w:szCs w:val="24"/>
              </w:rPr>
              <w:t>ANASINIFI</w:t>
            </w:r>
          </w:p>
        </w:tc>
        <w:tc>
          <w:tcPr>
            <w:tcW w:w="1041" w:type="dxa"/>
          </w:tcPr>
          <w:p w:rsidR="0009691C" w:rsidRPr="00D41148" w:rsidRDefault="00DF387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1158" w:type="dxa"/>
          </w:tcPr>
          <w:p w:rsidR="0009691C" w:rsidRPr="00D41148" w:rsidRDefault="00DF387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31</w:t>
            </w:r>
          </w:p>
        </w:tc>
        <w:tc>
          <w:tcPr>
            <w:tcW w:w="1655" w:type="dxa"/>
          </w:tcPr>
          <w:p w:rsidR="0009691C" w:rsidRPr="00D41148" w:rsidRDefault="00DF3873"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46</w:t>
            </w:r>
          </w:p>
        </w:tc>
        <w:tc>
          <w:tcPr>
            <w:tcW w:w="1985" w:type="dxa"/>
          </w:tcPr>
          <w:p w:rsidR="0009691C" w:rsidRPr="00D41148" w:rsidRDefault="0009691C" w:rsidP="009E117F">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5. SINF</w:t>
            </w:r>
          </w:p>
        </w:tc>
        <w:tc>
          <w:tcPr>
            <w:tcW w:w="1158" w:type="dxa"/>
          </w:tcPr>
          <w:p w:rsidR="0009691C" w:rsidRPr="00D41148" w:rsidRDefault="00637049" w:rsidP="008A4E40">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48</w:t>
            </w:r>
          </w:p>
        </w:tc>
        <w:tc>
          <w:tcPr>
            <w:tcW w:w="1489" w:type="dxa"/>
          </w:tcPr>
          <w:p w:rsidR="0009691C" w:rsidRPr="00D41148" w:rsidRDefault="00637049" w:rsidP="009E117F">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72</w:t>
            </w:r>
          </w:p>
        </w:tc>
        <w:tc>
          <w:tcPr>
            <w:tcW w:w="1819" w:type="dxa"/>
          </w:tcPr>
          <w:p w:rsidR="0009691C" w:rsidRPr="00D41148" w:rsidRDefault="00637049" w:rsidP="008A4E40">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120</w:t>
            </w:r>
          </w:p>
        </w:tc>
      </w:tr>
      <w:tr w:rsidR="0009691C" w:rsidRPr="00D41148" w:rsidTr="00905721">
        <w:trPr>
          <w:trHeight w:val="1034"/>
        </w:trPr>
        <w:tc>
          <w:tcPr>
            <w:cnfStyle w:val="001000000000" w:firstRow="0" w:lastRow="0" w:firstColumn="1" w:lastColumn="0" w:oddVBand="0" w:evenVBand="0" w:oddHBand="0" w:evenHBand="0" w:firstRowFirstColumn="0" w:firstRowLastColumn="0" w:lastRowFirstColumn="0" w:lastRowLastColumn="0"/>
            <w:tcW w:w="2063" w:type="dxa"/>
          </w:tcPr>
          <w:p w:rsidR="0009691C" w:rsidRPr="00D41148" w:rsidRDefault="0009691C" w:rsidP="00D41148">
            <w:pPr>
              <w:tabs>
                <w:tab w:val="left" w:pos="426"/>
              </w:tabs>
              <w:spacing w:after="0"/>
              <w:jc w:val="both"/>
              <w:rPr>
                <w:szCs w:val="24"/>
              </w:rPr>
            </w:pPr>
            <w:r>
              <w:rPr>
                <w:szCs w:val="24"/>
              </w:rPr>
              <w:t>1. SINIF</w:t>
            </w:r>
          </w:p>
        </w:tc>
        <w:tc>
          <w:tcPr>
            <w:tcW w:w="1041" w:type="dxa"/>
          </w:tcPr>
          <w:p w:rsidR="0009691C" w:rsidRPr="00D41148" w:rsidRDefault="00D418AB"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36</w:t>
            </w:r>
          </w:p>
        </w:tc>
        <w:tc>
          <w:tcPr>
            <w:tcW w:w="1158" w:type="dxa"/>
          </w:tcPr>
          <w:p w:rsidR="0009691C" w:rsidRPr="00D41148" w:rsidRDefault="00D418AB"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1655" w:type="dxa"/>
          </w:tcPr>
          <w:p w:rsidR="0009691C" w:rsidRPr="00D41148" w:rsidRDefault="00D418AB"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70</w:t>
            </w:r>
          </w:p>
        </w:tc>
        <w:tc>
          <w:tcPr>
            <w:tcW w:w="1985" w:type="dxa"/>
          </w:tcPr>
          <w:p w:rsidR="0009691C" w:rsidRPr="00D41148" w:rsidRDefault="0009691C" w:rsidP="009E117F">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6. SINIF</w:t>
            </w:r>
          </w:p>
        </w:tc>
        <w:tc>
          <w:tcPr>
            <w:tcW w:w="1158" w:type="dxa"/>
          </w:tcPr>
          <w:p w:rsidR="0009691C" w:rsidRPr="00D41148" w:rsidRDefault="00637049" w:rsidP="009E117F">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73</w:t>
            </w:r>
          </w:p>
        </w:tc>
        <w:tc>
          <w:tcPr>
            <w:tcW w:w="1489" w:type="dxa"/>
          </w:tcPr>
          <w:p w:rsidR="0009691C" w:rsidRPr="00D41148" w:rsidRDefault="00637049" w:rsidP="009E117F">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64</w:t>
            </w:r>
          </w:p>
        </w:tc>
        <w:tc>
          <w:tcPr>
            <w:tcW w:w="1819" w:type="dxa"/>
          </w:tcPr>
          <w:p w:rsidR="0009691C" w:rsidRPr="00D41148" w:rsidRDefault="00637049" w:rsidP="009E117F">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137</w:t>
            </w:r>
          </w:p>
        </w:tc>
      </w:tr>
      <w:tr w:rsidR="0009691C" w:rsidRPr="00D41148" w:rsidTr="00905721">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063" w:type="dxa"/>
          </w:tcPr>
          <w:p w:rsidR="0009691C" w:rsidRPr="00D41148" w:rsidRDefault="0009691C" w:rsidP="00D41148">
            <w:pPr>
              <w:tabs>
                <w:tab w:val="left" w:pos="426"/>
              </w:tabs>
              <w:spacing w:after="0"/>
              <w:jc w:val="both"/>
              <w:rPr>
                <w:szCs w:val="24"/>
              </w:rPr>
            </w:pPr>
            <w:r>
              <w:rPr>
                <w:szCs w:val="24"/>
              </w:rPr>
              <w:t>2. SINIF</w:t>
            </w:r>
          </w:p>
        </w:tc>
        <w:tc>
          <w:tcPr>
            <w:tcW w:w="1041" w:type="dxa"/>
          </w:tcPr>
          <w:p w:rsidR="0009691C" w:rsidRPr="00D41148" w:rsidRDefault="004817D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158" w:type="dxa"/>
          </w:tcPr>
          <w:p w:rsidR="0009691C" w:rsidRPr="00D41148" w:rsidRDefault="004817D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655" w:type="dxa"/>
          </w:tcPr>
          <w:p w:rsidR="0009691C" w:rsidRPr="00D41148" w:rsidRDefault="004817D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985" w:type="dxa"/>
          </w:tcPr>
          <w:p w:rsidR="0009691C" w:rsidRPr="00D41148" w:rsidRDefault="0009691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 SINIF</w:t>
            </w:r>
          </w:p>
        </w:tc>
        <w:tc>
          <w:tcPr>
            <w:tcW w:w="1158" w:type="dxa"/>
          </w:tcPr>
          <w:p w:rsidR="00637049" w:rsidRPr="00D41148" w:rsidRDefault="00637049" w:rsidP="008A4E40">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82</w:t>
            </w:r>
          </w:p>
        </w:tc>
        <w:tc>
          <w:tcPr>
            <w:tcW w:w="1489" w:type="dxa"/>
          </w:tcPr>
          <w:p w:rsidR="0009691C" w:rsidRPr="00D41148" w:rsidRDefault="00637049"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819" w:type="dxa"/>
          </w:tcPr>
          <w:p w:rsidR="0009691C" w:rsidRPr="00D41148" w:rsidRDefault="00637049" w:rsidP="008A4E40">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152</w:t>
            </w:r>
          </w:p>
        </w:tc>
      </w:tr>
      <w:tr w:rsidR="0009691C" w:rsidRPr="00D41148" w:rsidTr="00905721">
        <w:trPr>
          <w:trHeight w:val="988"/>
        </w:trPr>
        <w:tc>
          <w:tcPr>
            <w:cnfStyle w:val="001000000000" w:firstRow="0" w:lastRow="0" w:firstColumn="1" w:lastColumn="0" w:oddVBand="0" w:evenVBand="0" w:oddHBand="0" w:evenHBand="0" w:firstRowFirstColumn="0" w:firstRowLastColumn="0" w:lastRowFirstColumn="0" w:lastRowLastColumn="0"/>
            <w:tcW w:w="2063" w:type="dxa"/>
          </w:tcPr>
          <w:p w:rsidR="0009691C" w:rsidRPr="00D41148" w:rsidRDefault="0009691C" w:rsidP="00D41148">
            <w:pPr>
              <w:tabs>
                <w:tab w:val="left" w:pos="426"/>
              </w:tabs>
              <w:spacing w:after="0"/>
              <w:jc w:val="both"/>
              <w:rPr>
                <w:szCs w:val="24"/>
              </w:rPr>
            </w:pPr>
            <w:r>
              <w:rPr>
                <w:szCs w:val="24"/>
              </w:rPr>
              <w:t>3. SINIF</w:t>
            </w:r>
          </w:p>
        </w:tc>
        <w:tc>
          <w:tcPr>
            <w:tcW w:w="1041" w:type="dxa"/>
          </w:tcPr>
          <w:p w:rsidR="0009691C" w:rsidRPr="00D41148" w:rsidRDefault="00737A36"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25</w:t>
            </w:r>
          </w:p>
        </w:tc>
        <w:tc>
          <w:tcPr>
            <w:tcW w:w="1158" w:type="dxa"/>
          </w:tcPr>
          <w:p w:rsidR="0009691C" w:rsidRPr="00D41148" w:rsidRDefault="00737A36"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1655" w:type="dxa"/>
          </w:tcPr>
          <w:p w:rsidR="0009691C" w:rsidRPr="00D41148" w:rsidRDefault="00737A36"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62</w:t>
            </w:r>
          </w:p>
        </w:tc>
        <w:tc>
          <w:tcPr>
            <w:tcW w:w="1985" w:type="dxa"/>
          </w:tcPr>
          <w:p w:rsidR="0009691C" w:rsidRPr="00D41148" w:rsidRDefault="0009691C"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8. SINIF</w:t>
            </w:r>
          </w:p>
        </w:tc>
        <w:tc>
          <w:tcPr>
            <w:tcW w:w="1158" w:type="dxa"/>
          </w:tcPr>
          <w:p w:rsidR="0009691C" w:rsidRPr="00D41148" w:rsidRDefault="00637049" w:rsidP="008A4E40">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86</w:t>
            </w:r>
          </w:p>
        </w:tc>
        <w:tc>
          <w:tcPr>
            <w:tcW w:w="1489" w:type="dxa"/>
          </w:tcPr>
          <w:p w:rsidR="0009691C" w:rsidRPr="00D41148" w:rsidRDefault="00637049" w:rsidP="00D41148">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84</w:t>
            </w:r>
          </w:p>
        </w:tc>
        <w:tc>
          <w:tcPr>
            <w:tcW w:w="1819" w:type="dxa"/>
          </w:tcPr>
          <w:p w:rsidR="0009691C" w:rsidRPr="00D41148" w:rsidRDefault="00637049" w:rsidP="008A4E40">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170</w:t>
            </w:r>
          </w:p>
        </w:tc>
      </w:tr>
      <w:tr w:rsidR="0009691C" w:rsidRPr="00D41148" w:rsidTr="00905721">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063" w:type="dxa"/>
          </w:tcPr>
          <w:p w:rsidR="0009691C" w:rsidRPr="00D41148" w:rsidRDefault="0009691C" w:rsidP="00D41148">
            <w:pPr>
              <w:tabs>
                <w:tab w:val="left" w:pos="426"/>
              </w:tabs>
              <w:spacing w:after="0"/>
              <w:jc w:val="both"/>
              <w:rPr>
                <w:szCs w:val="24"/>
              </w:rPr>
            </w:pPr>
            <w:r>
              <w:rPr>
                <w:szCs w:val="24"/>
              </w:rPr>
              <w:t>4. SINIF</w:t>
            </w:r>
          </w:p>
        </w:tc>
        <w:tc>
          <w:tcPr>
            <w:tcW w:w="1041" w:type="dxa"/>
          </w:tcPr>
          <w:p w:rsidR="0009691C" w:rsidRPr="00D41148" w:rsidRDefault="00737A36"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36</w:t>
            </w:r>
          </w:p>
        </w:tc>
        <w:tc>
          <w:tcPr>
            <w:tcW w:w="1158" w:type="dxa"/>
          </w:tcPr>
          <w:p w:rsidR="0009691C" w:rsidRPr="00D41148" w:rsidRDefault="00737A36"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30</w:t>
            </w:r>
          </w:p>
        </w:tc>
        <w:tc>
          <w:tcPr>
            <w:tcW w:w="1655" w:type="dxa"/>
          </w:tcPr>
          <w:p w:rsidR="0009691C" w:rsidRPr="00D41148" w:rsidRDefault="00737A36"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r w:rsidR="0009691C">
              <w:rPr>
                <w:szCs w:val="24"/>
              </w:rPr>
              <w:t>6</w:t>
            </w:r>
          </w:p>
        </w:tc>
        <w:tc>
          <w:tcPr>
            <w:tcW w:w="1985" w:type="dxa"/>
          </w:tcPr>
          <w:p w:rsidR="0009691C" w:rsidRPr="00D41148" w:rsidRDefault="0009691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158" w:type="dxa"/>
          </w:tcPr>
          <w:p w:rsidR="0009691C" w:rsidRPr="00D41148" w:rsidRDefault="0009691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489" w:type="dxa"/>
          </w:tcPr>
          <w:p w:rsidR="0009691C" w:rsidRPr="00D41148" w:rsidRDefault="0009691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819" w:type="dxa"/>
          </w:tcPr>
          <w:p w:rsidR="0009691C" w:rsidRPr="00D41148" w:rsidRDefault="0009691C" w:rsidP="00D41148">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r>
    </w:tbl>
    <w:p w:rsidR="009C6C05" w:rsidRDefault="009C6C05" w:rsidP="00E67FCA">
      <w:pPr>
        <w:tabs>
          <w:tab w:val="left" w:pos="426"/>
        </w:tabs>
        <w:spacing w:after="0"/>
        <w:jc w:val="both"/>
        <w:rPr>
          <w:szCs w:val="24"/>
        </w:rPr>
      </w:pPr>
    </w:p>
    <w:p w:rsidR="00133AC1" w:rsidRDefault="00133AC1"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Style w:val="AkGlgeleme-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053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Borders>
              <w:top w:val="none" w:sz="0" w:space="0" w:color="auto"/>
              <w:left w:val="none" w:sz="0" w:space="0" w:color="auto"/>
              <w:bottom w:val="none" w:sz="0" w:space="0" w:color="auto"/>
              <w:right w:val="none" w:sz="0" w:space="0" w:color="auto"/>
            </w:tcBorders>
          </w:tcPr>
          <w:p w:rsidR="009C6C05" w:rsidRDefault="009C6C05" w:rsidP="009C6C05">
            <w:r>
              <w:t>Akıllı Tahta Sayısı</w:t>
            </w:r>
          </w:p>
        </w:tc>
        <w:tc>
          <w:tcPr>
            <w:tcW w:w="2357" w:type="dxa"/>
            <w:tcBorders>
              <w:top w:val="none" w:sz="0" w:space="0" w:color="auto"/>
              <w:left w:val="none" w:sz="0" w:space="0" w:color="auto"/>
              <w:bottom w:val="none" w:sz="0" w:space="0" w:color="auto"/>
              <w:right w:val="none" w:sz="0" w:space="0" w:color="auto"/>
            </w:tcBorders>
          </w:tcPr>
          <w:p w:rsidR="009C6C05" w:rsidRDefault="0009691C" w:rsidP="009C6C05">
            <w:pPr>
              <w:cnfStyle w:val="100000000000" w:firstRow="1" w:lastRow="0" w:firstColumn="0" w:lastColumn="0" w:oddVBand="0" w:evenVBand="0" w:oddHBand="0" w:evenHBand="0" w:firstRowFirstColumn="0" w:firstRowLastColumn="0" w:lastRowFirstColumn="0" w:lastRowLastColumn="0"/>
            </w:pPr>
            <w:r>
              <w:t>18</w:t>
            </w:r>
          </w:p>
        </w:tc>
        <w:tc>
          <w:tcPr>
            <w:tcW w:w="4715" w:type="dxa"/>
            <w:tcBorders>
              <w:top w:val="none" w:sz="0" w:space="0" w:color="auto"/>
              <w:left w:val="none" w:sz="0" w:space="0" w:color="auto"/>
              <w:bottom w:val="none" w:sz="0" w:space="0" w:color="auto"/>
              <w:right w:val="none" w:sz="0" w:space="0" w:color="auto"/>
            </w:tcBorders>
          </w:tcPr>
          <w:p w:rsidR="009C6C05" w:rsidRDefault="009C6C05" w:rsidP="009C6C05">
            <w:pPr>
              <w:cnfStyle w:val="100000000000" w:firstRow="1" w:lastRow="0" w:firstColumn="0" w:lastColumn="0" w:oddVBand="0" w:evenVBand="0" w:oddHBand="0" w:evenHBand="0" w:firstRowFirstColumn="0" w:firstRowLastColumn="0" w:lastRowFirstColumn="0" w:lastRowLastColumn="0"/>
            </w:pPr>
            <w:r>
              <w:t>TV Sayısı</w:t>
            </w:r>
          </w:p>
        </w:tc>
        <w:tc>
          <w:tcPr>
            <w:tcW w:w="2358" w:type="dxa"/>
            <w:tcBorders>
              <w:top w:val="none" w:sz="0" w:space="0" w:color="auto"/>
              <w:left w:val="none" w:sz="0" w:space="0" w:color="auto"/>
              <w:bottom w:val="none" w:sz="0" w:space="0" w:color="auto"/>
              <w:right w:val="none" w:sz="0" w:space="0" w:color="auto"/>
            </w:tcBorders>
          </w:tcPr>
          <w:p w:rsidR="009C6C05" w:rsidRDefault="006464AE" w:rsidP="009C6C05">
            <w:pPr>
              <w:cnfStyle w:val="100000000000" w:firstRow="1" w:lastRow="0" w:firstColumn="0" w:lastColumn="0" w:oddVBand="0" w:evenVBand="0" w:oddHBand="0" w:evenHBand="0" w:firstRowFirstColumn="0" w:firstRowLastColumn="0" w:lastRowFirstColumn="0" w:lastRowLastColumn="0"/>
            </w:pPr>
            <w:r>
              <w:t>1</w:t>
            </w:r>
          </w:p>
        </w:tc>
      </w:tr>
      <w:tr w:rsidR="009C6C05" w:rsidTr="00053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Borders>
              <w:left w:val="none" w:sz="0" w:space="0" w:color="auto"/>
              <w:right w:val="none" w:sz="0" w:space="0" w:color="auto"/>
            </w:tcBorders>
          </w:tcPr>
          <w:p w:rsidR="009C6C05" w:rsidRDefault="009C6C05" w:rsidP="009C6C05">
            <w:r>
              <w:t>Masaüstü Bilgisayar Sayısı</w:t>
            </w:r>
          </w:p>
        </w:tc>
        <w:tc>
          <w:tcPr>
            <w:tcW w:w="2357" w:type="dxa"/>
            <w:tcBorders>
              <w:left w:val="none" w:sz="0" w:space="0" w:color="auto"/>
              <w:right w:val="none" w:sz="0" w:space="0" w:color="auto"/>
            </w:tcBorders>
          </w:tcPr>
          <w:p w:rsidR="009C6C05" w:rsidRDefault="0009691C" w:rsidP="009C6C05">
            <w:pPr>
              <w:cnfStyle w:val="000000100000" w:firstRow="0" w:lastRow="0" w:firstColumn="0" w:lastColumn="0" w:oddVBand="0" w:evenVBand="0" w:oddHBand="1" w:evenHBand="0" w:firstRowFirstColumn="0" w:firstRowLastColumn="0" w:lastRowFirstColumn="0" w:lastRowLastColumn="0"/>
            </w:pPr>
            <w:r>
              <w:t>4</w:t>
            </w:r>
          </w:p>
        </w:tc>
        <w:tc>
          <w:tcPr>
            <w:tcW w:w="4715" w:type="dxa"/>
            <w:tcBorders>
              <w:left w:val="none" w:sz="0" w:space="0" w:color="auto"/>
              <w:right w:val="none" w:sz="0" w:space="0" w:color="auto"/>
            </w:tcBorders>
          </w:tcPr>
          <w:p w:rsidR="009C6C05" w:rsidRDefault="009C6C05" w:rsidP="009C6C05">
            <w:pPr>
              <w:cnfStyle w:val="000000100000" w:firstRow="0" w:lastRow="0" w:firstColumn="0" w:lastColumn="0" w:oddVBand="0" w:evenVBand="0" w:oddHBand="1" w:evenHBand="0" w:firstRowFirstColumn="0" w:firstRowLastColumn="0" w:lastRowFirstColumn="0" w:lastRowLastColumn="0"/>
            </w:pPr>
            <w:r>
              <w:t>Yazıcı Sayısı</w:t>
            </w:r>
          </w:p>
        </w:tc>
        <w:tc>
          <w:tcPr>
            <w:tcW w:w="2358" w:type="dxa"/>
            <w:tcBorders>
              <w:left w:val="none" w:sz="0" w:space="0" w:color="auto"/>
              <w:right w:val="none" w:sz="0" w:space="0" w:color="auto"/>
            </w:tcBorders>
          </w:tcPr>
          <w:p w:rsidR="009C6C05" w:rsidRDefault="001761CB" w:rsidP="009C6C05">
            <w:pPr>
              <w:cnfStyle w:val="000000100000" w:firstRow="0" w:lastRow="0" w:firstColumn="0" w:lastColumn="0" w:oddVBand="0" w:evenVBand="0" w:oddHBand="1" w:evenHBand="0" w:firstRowFirstColumn="0" w:firstRowLastColumn="0" w:lastRowFirstColumn="0" w:lastRowLastColumn="0"/>
            </w:pPr>
            <w:r>
              <w:t>1</w:t>
            </w:r>
          </w:p>
        </w:tc>
      </w:tr>
      <w:tr w:rsidR="009C6C05" w:rsidTr="00053E01">
        <w:tc>
          <w:tcPr>
            <w:cnfStyle w:val="001000000000" w:firstRow="0" w:lastRow="0" w:firstColumn="1" w:lastColumn="0" w:oddVBand="0" w:evenVBand="0" w:oddHBand="0" w:evenHBand="0" w:firstRowFirstColumn="0" w:firstRowLastColumn="0" w:lastRowFirstColumn="0" w:lastRowLastColumn="0"/>
            <w:tcW w:w="4714" w:type="dxa"/>
          </w:tcPr>
          <w:p w:rsidR="009C6C05" w:rsidRDefault="009C6C05" w:rsidP="009C6C05">
            <w:r>
              <w:t>Taşınabilir Bilgisayar Sayısı</w:t>
            </w:r>
          </w:p>
        </w:tc>
        <w:tc>
          <w:tcPr>
            <w:tcW w:w="2357" w:type="dxa"/>
          </w:tcPr>
          <w:p w:rsidR="009C6C05" w:rsidRDefault="0009691C" w:rsidP="009C6C05">
            <w:pPr>
              <w:cnfStyle w:val="000000000000" w:firstRow="0" w:lastRow="0" w:firstColumn="0" w:lastColumn="0" w:oddVBand="0" w:evenVBand="0" w:oddHBand="0" w:evenHBand="0" w:firstRowFirstColumn="0" w:firstRowLastColumn="0" w:lastRowFirstColumn="0" w:lastRowLastColumn="0"/>
            </w:pPr>
            <w:r>
              <w:t>0</w:t>
            </w:r>
          </w:p>
        </w:tc>
        <w:tc>
          <w:tcPr>
            <w:tcW w:w="4715" w:type="dxa"/>
          </w:tcPr>
          <w:p w:rsidR="009C6C05" w:rsidRDefault="009C6C05" w:rsidP="009C6C05">
            <w:pPr>
              <w:cnfStyle w:val="000000000000" w:firstRow="0" w:lastRow="0" w:firstColumn="0" w:lastColumn="0" w:oddVBand="0" w:evenVBand="0" w:oddHBand="0" w:evenHBand="0" w:firstRowFirstColumn="0" w:firstRowLastColumn="0" w:lastRowFirstColumn="0" w:lastRowLastColumn="0"/>
            </w:pPr>
            <w:r>
              <w:t>Fotokopi Makinası Sayısı</w:t>
            </w:r>
          </w:p>
        </w:tc>
        <w:tc>
          <w:tcPr>
            <w:tcW w:w="2358" w:type="dxa"/>
          </w:tcPr>
          <w:p w:rsidR="009C6C05" w:rsidRDefault="0009691C" w:rsidP="009C6C05">
            <w:pPr>
              <w:cnfStyle w:val="000000000000" w:firstRow="0" w:lastRow="0" w:firstColumn="0" w:lastColumn="0" w:oddVBand="0" w:evenVBand="0" w:oddHBand="0" w:evenHBand="0" w:firstRowFirstColumn="0" w:firstRowLastColumn="0" w:lastRowFirstColumn="0" w:lastRowLastColumn="0"/>
            </w:pPr>
            <w:r>
              <w:t>2</w:t>
            </w:r>
          </w:p>
        </w:tc>
      </w:tr>
      <w:tr w:rsidR="009C6C05" w:rsidTr="00053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Borders>
              <w:left w:val="none" w:sz="0" w:space="0" w:color="auto"/>
              <w:right w:val="none" w:sz="0" w:space="0" w:color="auto"/>
            </w:tcBorders>
          </w:tcPr>
          <w:p w:rsidR="009C6C05" w:rsidRDefault="009C6C05" w:rsidP="009C6C05">
            <w:r>
              <w:t>Projeksiyon Sayısı</w:t>
            </w:r>
          </w:p>
        </w:tc>
        <w:tc>
          <w:tcPr>
            <w:tcW w:w="2357" w:type="dxa"/>
            <w:tcBorders>
              <w:left w:val="none" w:sz="0" w:space="0" w:color="auto"/>
              <w:right w:val="none" w:sz="0" w:space="0" w:color="auto"/>
            </w:tcBorders>
          </w:tcPr>
          <w:p w:rsidR="009C6C05" w:rsidRDefault="003C176B" w:rsidP="009C6C05">
            <w:pPr>
              <w:cnfStyle w:val="000000100000" w:firstRow="0" w:lastRow="0" w:firstColumn="0" w:lastColumn="0" w:oddVBand="0" w:evenVBand="0" w:oddHBand="1" w:evenHBand="0" w:firstRowFirstColumn="0" w:firstRowLastColumn="0" w:lastRowFirstColumn="0" w:lastRowLastColumn="0"/>
            </w:pPr>
            <w:r>
              <w:t>1</w:t>
            </w:r>
          </w:p>
        </w:tc>
        <w:tc>
          <w:tcPr>
            <w:tcW w:w="4715" w:type="dxa"/>
            <w:tcBorders>
              <w:left w:val="none" w:sz="0" w:space="0" w:color="auto"/>
              <w:right w:val="none" w:sz="0" w:space="0" w:color="auto"/>
            </w:tcBorders>
          </w:tcPr>
          <w:p w:rsidR="009C6C05" w:rsidRDefault="009C6C05" w:rsidP="009C6C05">
            <w:pPr>
              <w:cnfStyle w:val="000000100000" w:firstRow="0" w:lastRow="0" w:firstColumn="0" w:lastColumn="0" w:oddVBand="0" w:evenVBand="0" w:oddHBand="1" w:evenHBand="0" w:firstRowFirstColumn="0" w:firstRowLastColumn="0" w:lastRowFirstColumn="0" w:lastRowLastColumn="0"/>
            </w:pPr>
            <w:r>
              <w:t>İnternet Bağlantı Hızı</w:t>
            </w:r>
          </w:p>
        </w:tc>
        <w:tc>
          <w:tcPr>
            <w:tcW w:w="2358" w:type="dxa"/>
            <w:tcBorders>
              <w:left w:val="none" w:sz="0" w:space="0" w:color="auto"/>
              <w:right w:val="none" w:sz="0" w:space="0" w:color="auto"/>
            </w:tcBorders>
          </w:tcPr>
          <w:p w:rsidR="009C6C05" w:rsidRDefault="0009691C" w:rsidP="009C6C05">
            <w:pPr>
              <w:cnfStyle w:val="000000100000" w:firstRow="0" w:lastRow="0" w:firstColumn="0" w:lastColumn="0" w:oddVBand="0" w:evenVBand="0" w:oddHBand="1" w:evenHBand="0" w:firstRowFirstColumn="0" w:firstRowLastColumn="0" w:lastRowFirstColumn="0" w:lastRowLastColumn="0"/>
            </w:pPr>
            <w:r>
              <w:t xml:space="preserve">100 </w:t>
            </w:r>
            <w:proofErr w:type="spellStart"/>
            <w:r>
              <w:t>Mb</w:t>
            </w:r>
            <w:r w:rsidR="001761CB">
              <w:t>it</w:t>
            </w:r>
            <w:proofErr w:type="spellEnd"/>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Style w:val="OrtaGlgeleme1-Vurgu51"/>
        <w:tblW w:w="0" w:type="auto"/>
        <w:tblLook w:val="04A0" w:firstRow="1" w:lastRow="0" w:firstColumn="1" w:lastColumn="0" w:noHBand="0" w:noVBand="1"/>
      </w:tblPr>
      <w:tblGrid>
        <w:gridCol w:w="4662"/>
        <w:gridCol w:w="4662"/>
        <w:gridCol w:w="4662"/>
      </w:tblGrid>
      <w:tr w:rsidR="004962D0" w:rsidTr="00FE22F4">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62" w:type="dxa"/>
          </w:tcPr>
          <w:p w:rsidR="004962D0" w:rsidRPr="00D41148" w:rsidRDefault="004962D0" w:rsidP="009C6C05">
            <w:pPr>
              <w:rPr>
                <w:b w:val="0"/>
              </w:rPr>
            </w:pPr>
            <w:r w:rsidRPr="00D41148">
              <w:rPr>
                <w:b w:val="0"/>
              </w:rPr>
              <w:t>Yıllar</w:t>
            </w:r>
          </w:p>
        </w:tc>
        <w:tc>
          <w:tcPr>
            <w:tcW w:w="4662" w:type="dxa"/>
          </w:tcPr>
          <w:p w:rsidR="004962D0" w:rsidRPr="00D41148" w:rsidRDefault="004962D0" w:rsidP="009C6C05">
            <w:pPr>
              <w:cnfStyle w:val="100000000000" w:firstRow="1" w:lastRow="0" w:firstColumn="0" w:lastColumn="0" w:oddVBand="0" w:evenVBand="0" w:oddHBand="0" w:evenHBand="0" w:firstRowFirstColumn="0" w:firstRowLastColumn="0" w:lastRowFirstColumn="0" w:lastRowLastColumn="0"/>
              <w:rPr>
                <w:b w:val="0"/>
              </w:rPr>
            </w:pPr>
            <w:r w:rsidRPr="00D41148">
              <w:rPr>
                <w:b w:val="0"/>
              </w:rPr>
              <w:t>Gelir Miktarı</w:t>
            </w:r>
          </w:p>
        </w:tc>
        <w:tc>
          <w:tcPr>
            <w:tcW w:w="4662" w:type="dxa"/>
          </w:tcPr>
          <w:p w:rsidR="004962D0" w:rsidRPr="00D41148" w:rsidRDefault="004962D0" w:rsidP="009C6C05">
            <w:pPr>
              <w:cnfStyle w:val="100000000000" w:firstRow="1" w:lastRow="0" w:firstColumn="0" w:lastColumn="0" w:oddVBand="0" w:evenVBand="0" w:oddHBand="0" w:evenHBand="0" w:firstRowFirstColumn="0" w:firstRowLastColumn="0" w:lastRowFirstColumn="0" w:lastRowLastColumn="0"/>
              <w:rPr>
                <w:b w:val="0"/>
              </w:rPr>
            </w:pPr>
            <w:r w:rsidRPr="00D41148">
              <w:rPr>
                <w:b w:val="0"/>
              </w:rPr>
              <w:t>Gider Miktarı</w:t>
            </w:r>
          </w:p>
        </w:tc>
      </w:tr>
      <w:tr w:rsidR="004962D0" w:rsidTr="00FE22F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62" w:type="dxa"/>
          </w:tcPr>
          <w:p w:rsidR="004962D0" w:rsidRDefault="00A42629" w:rsidP="009C6C05">
            <w:r>
              <w:t>2017</w:t>
            </w:r>
          </w:p>
        </w:tc>
        <w:tc>
          <w:tcPr>
            <w:tcW w:w="4662" w:type="dxa"/>
          </w:tcPr>
          <w:p w:rsidR="004962D0" w:rsidRDefault="0009691C" w:rsidP="009C6C05">
            <w:pPr>
              <w:cnfStyle w:val="000000100000" w:firstRow="0" w:lastRow="0" w:firstColumn="0" w:lastColumn="0" w:oddVBand="0" w:evenVBand="0" w:oddHBand="1" w:evenHBand="0" w:firstRowFirstColumn="0" w:firstRowLastColumn="0" w:lastRowFirstColumn="0" w:lastRowLastColumn="0"/>
            </w:pPr>
            <w:r>
              <w:t>3786</w:t>
            </w:r>
            <w:r w:rsidR="001761CB">
              <w:t>,88</w:t>
            </w:r>
          </w:p>
        </w:tc>
        <w:tc>
          <w:tcPr>
            <w:tcW w:w="4662" w:type="dxa"/>
          </w:tcPr>
          <w:p w:rsidR="004962D0" w:rsidRDefault="001761CB" w:rsidP="009C6C05">
            <w:pPr>
              <w:cnfStyle w:val="000000100000" w:firstRow="0" w:lastRow="0" w:firstColumn="0" w:lastColumn="0" w:oddVBand="0" w:evenVBand="0" w:oddHBand="1" w:evenHBand="0" w:firstRowFirstColumn="0" w:firstRowLastColumn="0" w:lastRowFirstColumn="0" w:lastRowLastColumn="0"/>
            </w:pPr>
            <w:r>
              <w:t>-</w:t>
            </w:r>
          </w:p>
        </w:tc>
      </w:tr>
      <w:tr w:rsidR="004962D0" w:rsidTr="00FE22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662" w:type="dxa"/>
          </w:tcPr>
          <w:p w:rsidR="004962D0" w:rsidRDefault="00A42629" w:rsidP="009C6C05">
            <w:r>
              <w:t>2018</w:t>
            </w:r>
          </w:p>
        </w:tc>
        <w:tc>
          <w:tcPr>
            <w:tcW w:w="4662" w:type="dxa"/>
          </w:tcPr>
          <w:p w:rsidR="004962D0" w:rsidRDefault="0009691C" w:rsidP="009C6C05">
            <w:pPr>
              <w:cnfStyle w:val="000000010000" w:firstRow="0" w:lastRow="0" w:firstColumn="0" w:lastColumn="0" w:oddVBand="0" w:evenVBand="0" w:oddHBand="0" w:evenHBand="1" w:firstRowFirstColumn="0" w:firstRowLastColumn="0" w:lastRowFirstColumn="0" w:lastRowLastColumn="0"/>
            </w:pPr>
            <w:r>
              <w:t>3786</w:t>
            </w:r>
            <w:r w:rsidR="001761CB">
              <w:t>,88</w:t>
            </w:r>
          </w:p>
        </w:tc>
        <w:tc>
          <w:tcPr>
            <w:tcW w:w="4662" w:type="dxa"/>
          </w:tcPr>
          <w:p w:rsidR="004962D0" w:rsidRDefault="001761CB" w:rsidP="009C6C05">
            <w:pPr>
              <w:cnfStyle w:val="000000010000" w:firstRow="0" w:lastRow="0" w:firstColumn="0" w:lastColumn="0" w:oddVBand="0" w:evenVBand="0" w:oddHBand="0" w:evenHBand="1" w:firstRowFirstColumn="0" w:firstRowLastColumn="0" w:lastRowFirstColumn="0" w:lastRowLastColumn="0"/>
            </w:pPr>
            <w:r>
              <w:t>250</w:t>
            </w:r>
          </w:p>
        </w:tc>
      </w:tr>
    </w:tbl>
    <w:p w:rsidR="003C7244" w:rsidRPr="00FE22F4" w:rsidRDefault="005D5792" w:rsidP="00905721">
      <w:pPr>
        <w:spacing w:after="0"/>
        <w:ind w:left="426"/>
        <w:jc w:val="both"/>
        <w:rPr>
          <w:b/>
        </w:rPr>
      </w:pPr>
      <w:r>
        <w:rPr>
          <w:szCs w:val="24"/>
        </w:rPr>
        <w:br w:type="page"/>
      </w:r>
      <w:bookmarkStart w:id="23" w:name="_Toc531097536"/>
      <w:bookmarkStart w:id="24" w:name="_Toc416085140"/>
      <w:r w:rsidR="003C7244" w:rsidRPr="00FE22F4">
        <w:rPr>
          <w:b/>
        </w:rPr>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D4A75" w:rsidP="00B21A33">
      <w:pPr>
        <w:jc w:val="both"/>
      </w:pPr>
      <w:r>
        <w:rPr>
          <w:noProof/>
          <w:szCs w:val="24"/>
        </w:rPr>
        <w:drawing>
          <wp:inline distT="0" distB="0" distL="0" distR="0" wp14:anchorId="183AB3E4" wp14:editId="1F13E95A">
            <wp:extent cx="8403772" cy="4103915"/>
            <wp:effectExtent l="0" t="19050" r="0" b="4953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E22F4" w:rsidRDefault="00FE22F4" w:rsidP="00B21A33">
      <w:pPr>
        <w:jc w:val="both"/>
      </w:pPr>
    </w:p>
    <w:p w:rsidR="00B21A33" w:rsidRDefault="00B21A33" w:rsidP="00B21A33">
      <w:pPr>
        <w:jc w:val="both"/>
      </w:pPr>
    </w:p>
    <w:p w:rsidR="00B21A33" w:rsidRPr="00FE22F4" w:rsidRDefault="00B21A33" w:rsidP="00B21A33">
      <w:pPr>
        <w:jc w:val="both"/>
        <w:rPr>
          <w:b/>
        </w:rPr>
      </w:pPr>
      <w:r w:rsidRPr="00FE22F4">
        <w:rPr>
          <w:b/>
        </w:rPr>
        <w:t>Paydaş anketlerine ilişkin ortaya çıkan temel sonuçlara altta yer verilmiştir</w:t>
      </w:r>
      <w:r w:rsidR="00373590" w:rsidRPr="00FE22F4">
        <w:rPr>
          <w:b/>
        </w:rPr>
        <w:t xml:space="preserve"> * </w:t>
      </w:r>
      <w:r w:rsidRPr="00FE22F4">
        <w:rPr>
          <w:b/>
        </w:rPr>
        <w:t xml:space="preserve">: </w:t>
      </w:r>
    </w:p>
    <w:p w:rsidR="00CD4A75" w:rsidRDefault="00CD4A75" w:rsidP="00CD4A75">
      <w:r>
        <w:rPr>
          <w:noProof/>
        </w:rPr>
        <w:drawing>
          <wp:inline distT="0" distB="0" distL="0" distR="0" wp14:anchorId="59EBEC06" wp14:editId="4ACA8336">
            <wp:extent cx="9046029" cy="4060371"/>
            <wp:effectExtent l="0" t="0" r="22225" b="1651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56189112" wp14:editId="0782534F">
            <wp:extent cx="1401445" cy="795655"/>
            <wp:effectExtent l="0" t="0" r="0" b="0"/>
            <wp:docPr id="32" name="Nesnesi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2DC2A32A" wp14:editId="1EFA5535">
            <wp:extent cx="595926" cy="819398"/>
            <wp:effectExtent l="0" t="0" r="0" b="0"/>
            <wp:docPr id="48" name="Nesnesi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1A33" w:rsidRPr="00FE22F4" w:rsidRDefault="00CD4A75" w:rsidP="00FE22F4">
      <w:pPr>
        <w:pStyle w:val="Balk3"/>
        <w:rPr>
          <w:b/>
          <w:szCs w:val="24"/>
        </w:rPr>
      </w:pPr>
      <w:r w:rsidRPr="00FE22F4">
        <w:rPr>
          <w:b/>
          <w:szCs w:val="24"/>
        </w:rPr>
        <w:lastRenderedPageBreak/>
        <w:t>Öğrenci anketi sonuçları:</w:t>
      </w:r>
    </w:p>
    <w:tbl>
      <w:tblPr>
        <w:tblStyle w:val="OrtaGlgeleme1-Vurgu5"/>
        <w:tblW w:w="0" w:type="auto"/>
        <w:tblLook w:val="04A0" w:firstRow="1" w:lastRow="0" w:firstColumn="1" w:lastColumn="0" w:noHBand="0" w:noVBand="1"/>
      </w:tblPr>
      <w:tblGrid>
        <w:gridCol w:w="3939"/>
        <w:gridCol w:w="3940"/>
        <w:gridCol w:w="5536"/>
      </w:tblGrid>
      <w:tr w:rsidR="00206195" w:rsidRPr="00776E9F" w:rsidTr="00FE22F4">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3939" w:type="dxa"/>
            <w:tcBorders>
              <w:right w:val="none" w:sz="0" w:space="0" w:color="auto"/>
            </w:tcBorders>
          </w:tcPr>
          <w:p w:rsidR="00206195" w:rsidRPr="00776E9F" w:rsidRDefault="00206195" w:rsidP="00442779">
            <w:pPr>
              <w:jc w:val="center"/>
            </w:pPr>
            <w:r w:rsidRPr="00776E9F">
              <w:t>Öğrencilerimizin okulumuzdan memnuniyet düzeyi</w:t>
            </w:r>
          </w:p>
        </w:tc>
        <w:tc>
          <w:tcPr>
            <w:tcW w:w="3940" w:type="dxa"/>
            <w:tcBorders>
              <w:left w:val="none" w:sz="0" w:space="0" w:color="auto"/>
              <w:right w:val="none" w:sz="0" w:space="0" w:color="auto"/>
            </w:tcBorders>
          </w:tcPr>
          <w:p w:rsidR="00206195" w:rsidRPr="00776E9F" w:rsidRDefault="00206195" w:rsidP="00442779">
            <w:pPr>
              <w:jc w:val="center"/>
              <w:cnfStyle w:val="100000000000" w:firstRow="1" w:lastRow="0" w:firstColumn="0" w:lastColumn="0" w:oddVBand="0" w:evenVBand="0" w:oddHBand="0" w:evenHBand="0" w:firstRowFirstColumn="0" w:firstRowLastColumn="0" w:lastRowFirstColumn="0" w:lastRowLastColumn="0"/>
            </w:pPr>
            <w:r w:rsidRPr="00776E9F">
              <w:t>Sayı</w:t>
            </w:r>
          </w:p>
        </w:tc>
        <w:tc>
          <w:tcPr>
            <w:tcW w:w="5536" w:type="dxa"/>
            <w:tcBorders>
              <w:left w:val="none" w:sz="0" w:space="0" w:color="auto"/>
            </w:tcBorders>
          </w:tcPr>
          <w:p w:rsidR="00206195" w:rsidRPr="00776E9F" w:rsidRDefault="00206195" w:rsidP="00442779">
            <w:pPr>
              <w:jc w:val="center"/>
              <w:cnfStyle w:val="100000000000" w:firstRow="1" w:lastRow="0" w:firstColumn="0" w:lastColumn="0" w:oddVBand="0" w:evenVBand="0" w:oddHBand="0" w:evenHBand="0" w:firstRowFirstColumn="0" w:firstRowLastColumn="0" w:lastRowFirstColumn="0" w:lastRowLastColumn="0"/>
            </w:pPr>
            <w:r w:rsidRPr="00776E9F">
              <w:t>Yüzde</w:t>
            </w:r>
          </w:p>
          <w:p w:rsidR="00206195" w:rsidRPr="00776E9F" w:rsidRDefault="00206195" w:rsidP="00442779">
            <w:pPr>
              <w:jc w:val="center"/>
              <w:cnfStyle w:val="100000000000" w:firstRow="1" w:lastRow="0" w:firstColumn="0" w:lastColumn="0" w:oddVBand="0" w:evenVBand="0" w:oddHBand="0" w:evenHBand="0" w:firstRowFirstColumn="0" w:firstRowLastColumn="0" w:lastRowFirstColumn="0" w:lastRowLastColumn="0"/>
            </w:pPr>
            <w:r w:rsidRPr="00776E9F">
              <w:rPr>
                <w:rFonts w:cs="Georgia"/>
                <w:bCs w:val="0"/>
                <w:w w:val="90"/>
              </w:rPr>
              <w:t>%</w:t>
            </w:r>
          </w:p>
        </w:tc>
      </w:tr>
      <w:tr w:rsidR="00206195" w:rsidRPr="00776E9F" w:rsidTr="00FE22F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939" w:type="dxa"/>
            <w:tcBorders>
              <w:right w:val="none" w:sz="0" w:space="0" w:color="auto"/>
            </w:tcBorders>
          </w:tcPr>
          <w:p w:rsidR="00206195" w:rsidRPr="00776E9F" w:rsidRDefault="00206195" w:rsidP="00442779">
            <w:pPr>
              <w:jc w:val="center"/>
            </w:pPr>
            <w:r w:rsidRPr="00776E9F">
              <w:t>1</w:t>
            </w:r>
          </w:p>
        </w:tc>
        <w:tc>
          <w:tcPr>
            <w:tcW w:w="3940" w:type="dxa"/>
            <w:tcBorders>
              <w:left w:val="none" w:sz="0" w:space="0" w:color="auto"/>
              <w:right w:val="none" w:sz="0" w:space="0" w:color="auto"/>
            </w:tcBorders>
          </w:tcPr>
          <w:p w:rsidR="00206195" w:rsidRPr="00776E9F" w:rsidRDefault="00D14748" w:rsidP="00442779">
            <w:pPr>
              <w:jc w:val="center"/>
              <w:cnfStyle w:val="000000100000" w:firstRow="0" w:lastRow="0" w:firstColumn="0" w:lastColumn="0" w:oddVBand="0" w:evenVBand="0" w:oddHBand="1" w:evenHBand="0" w:firstRowFirstColumn="0" w:firstRowLastColumn="0" w:lastRowFirstColumn="0" w:lastRowLastColumn="0"/>
              <w:rPr>
                <w:b/>
              </w:rPr>
            </w:pPr>
            <w:r>
              <w:rPr>
                <w:b/>
              </w:rPr>
              <w:t>209</w:t>
            </w:r>
          </w:p>
        </w:tc>
        <w:tc>
          <w:tcPr>
            <w:tcW w:w="5536" w:type="dxa"/>
            <w:tcBorders>
              <w:left w:val="none" w:sz="0" w:space="0" w:color="auto"/>
            </w:tcBorders>
          </w:tcPr>
          <w:p w:rsidR="00206195"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19,56</w:t>
            </w:r>
          </w:p>
        </w:tc>
      </w:tr>
      <w:tr w:rsidR="00206195" w:rsidRPr="00776E9F" w:rsidTr="00FE22F4">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939" w:type="dxa"/>
          </w:tcPr>
          <w:p w:rsidR="00206195" w:rsidRPr="00776E9F" w:rsidRDefault="00206195" w:rsidP="00442779">
            <w:pPr>
              <w:jc w:val="center"/>
            </w:pPr>
            <w:r w:rsidRPr="00776E9F">
              <w:t>2</w:t>
            </w:r>
          </w:p>
        </w:tc>
        <w:tc>
          <w:tcPr>
            <w:tcW w:w="3940" w:type="dxa"/>
          </w:tcPr>
          <w:p w:rsidR="00206195" w:rsidRPr="00776E9F" w:rsidRDefault="00D14748" w:rsidP="00442779">
            <w:pPr>
              <w:jc w:val="center"/>
              <w:cnfStyle w:val="000000010000" w:firstRow="0" w:lastRow="0" w:firstColumn="0" w:lastColumn="0" w:oddVBand="0" w:evenVBand="0" w:oddHBand="0" w:evenHBand="1" w:firstRowFirstColumn="0" w:firstRowLastColumn="0" w:lastRowFirstColumn="0" w:lastRowLastColumn="0"/>
              <w:rPr>
                <w:b/>
              </w:rPr>
            </w:pPr>
            <w:r>
              <w:rPr>
                <w:b/>
              </w:rPr>
              <w:t>95</w:t>
            </w:r>
          </w:p>
        </w:tc>
        <w:tc>
          <w:tcPr>
            <w:tcW w:w="5536" w:type="dxa"/>
          </w:tcPr>
          <w:p w:rsidR="00206195"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8,89</w:t>
            </w:r>
          </w:p>
        </w:tc>
      </w:tr>
      <w:tr w:rsidR="00206195" w:rsidRPr="00776E9F" w:rsidTr="00FE22F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939" w:type="dxa"/>
            <w:tcBorders>
              <w:right w:val="none" w:sz="0" w:space="0" w:color="auto"/>
            </w:tcBorders>
          </w:tcPr>
          <w:p w:rsidR="00206195" w:rsidRPr="00776E9F" w:rsidRDefault="00206195" w:rsidP="00442779">
            <w:pPr>
              <w:jc w:val="center"/>
            </w:pPr>
            <w:r w:rsidRPr="00776E9F">
              <w:t>3</w:t>
            </w:r>
          </w:p>
        </w:tc>
        <w:tc>
          <w:tcPr>
            <w:tcW w:w="3940" w:type="dxa"/>
            <w:tcBorders>
              <w:left w:val="none" w:sz="0" w:space="0" w:color="auto"/>
              <w:right w:val="none" w:sz="0" w:space="0" w:color="auto"/>
            </w:tcBorders>
          </w:tcPr>
          <w:p w:rsidR="005F2D19" w:rsidRPr="00776E9F" w:rsidRDefault="006850AA" w:rsidP="00D14748">
            <w:pPr>
              <w:jc w:val="center"/>
              <w:cnfStyle w:val="000000100000" w:firstRow="0" w:lastRow="0" w:firstColumn="0" w:lastColumn="0" w:oddVBand="0" w:evenVBand="0" w:oddHBand="1" w:evenHBand="0" w:firstRowFirstColumn="0" w:firstRowLastColumn="0" w:lastRowFirstColumn="0" w:lastRowLastColumn="0"/>
              <w:rPr>
                <w:b/>
              </w:rPr>
            </w:pPr>
            <w:r>
              <w:rPr>
                <w:b/>
              </w:rPr>
              <w:t>232</w:t>
            </w:r>
          </w:p>
        </w:tc>
        <w:tc>
          <w:tcPr>
            <w:tcW w:w="5536" w:type="dxa"/>
            <w:tcBorders>
              <w:left w:val="none" w:sz="0" w:space="0" w:color="auto"/>
            </w:tcBorders>
          </w:tcPr>
          <w:p w:rsidR="00206195"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21,72</w:t>
            </w:r>
          </w:p>
        </w:tc>
      </w:tr>
      <w:tr w:rsidR="00206195" w:rsidRPr="00776E9F" w:rsidTr="00FE22F4">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939" w:type="dxa"/>
          </w:tcPr>
          <w:p w:rsidR="00206195" w:rsidRPr="00776E9F" w:rsidRDefault="00206195" w:rsidP="00442779">
            <w:pPr>
              <w:jc w:val="center"/>
            </w:pPr>
            <w:r w:rsidRPr="00776E9F">
              <w:t>4</w:t>
            </w:r>
          </w:p>
        </w:tc>
        <w:tc>
          <w:tcPr>
            <w:tcW w:w="3940" w:type="dxa"/>
          </w:tcPr>
          <w:p w:rsidR="00206195" w:rsidRPr="00776E9F" w:rsidRDefault="006850AA" w:rsidP="00442779">
            <w:pPr>
              <w:jc w:val="center"/>
              <w:cnfStyle w:val="000000010000" w:firstRow="0" w:lastRow="0" w:firstColumn="0" w:lastColumn="0" w:oddVBand="0" w:evenVBand="0" w:oddHBand="0" w:evenHBand="1" w:firstRowFirstColumn="0" w:firstRowLastColumn="0" w:lastRowFirstColumn="0" w:lastRowLastColumn="0"/>
              <w:rPr>
                <w:b/>
              </w:rPr>
            </w:pPr>
            <w:r>
              <w:rPr>
                <w:b/>
              </w:rPr>
              <w:t>205</w:t>
            </w:r>
          </w:p>
        </w:tc>
        <w:tc>
          <w:tcPr>
            <w:tcW w:w="5536" w:type="dxa"/>
          </w:tcPr>
          <w:p w:rsidR="00206195"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19,19</w:t>
            </w:r>
          </w:p>
        </w:tc>
      </w:tr>
      <w:tr w:rsidR="00206195" w:rsidRPr="00776E9F" w:rsidTr="00FE22F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939" w:type="dxa"/>
            <w:tcBorders>
              <w:right w:val="none" w:sz="0" w:space="0" w:color="auto"/>
            </w:tcBorders>
          </w:tcPr>
          <w:p w:rsidR="00206195" w:rsidRPr="00776E9F" w:rsidRDefault="00206195" w:rsidP="00442779">
            <w:pPr>
              <w:jc w:val="center"/>
            </w:pPr>
            <w:r w:rsidRPr="00776E9F">
              <w:t>5</w:t>
            </w:r>
          </w:p>
        </w:tc>
        <w:tc>
          <w:tcPr>
            <w:tcW w:w="3940" w:type="dxa"/>
            <w:tcBorders>
              <w:left w:val="none" w:sz="0" w:space="0" w:color="auto"/>
              <w:right w:val="none" w:sz="0" w:space="0" w:color="auto"/>
            </w:tcBorders>
          </w:tcPr>
          <w:p w:rsidR="00206195" w:rsidRPr="00776E9F" w:rsidRDefault="006850AA" w:rsidP="00442779">
            <w:pPr>
              <w:jc w:val="center"/>
              <w:cnfStyle w:val="000000100000" w:firstRow="0" w:lastRow="0" w:firstColumn="0" w:lastColumn="0" w:oddVBand="0" w:evenVBand="0" w:oddHBand="1" w:evenHBand="0" w:firstRowFirstColumn="0" w:firstRowLastColumn="0" w:lastRowFirstColumn="0" w:lastRowLastColumn="0"/>
              <w:rPr>
                <w:b/>
              </w:rPr>
            </w:pPr>
            <w:r>
              <w:rPr>
                <w:b/>
              </w:rPr>
              <w:t>327</w:t>
            </w:r>
          </w:p>
        </w:tc>
        <w:tc>
          <w:tcPr>
            <w:tcW w:w="5536" w:type="dxa"/>
            <w:tcBorders>
              <w:left w:val="none" w:sz="0" w:space="0" w:color="auto"/>
            </w:tcBorders>
          </w:tcPr>
          <w:p w:rsidR="00206195"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30,61</w:t>
            </w:r>
          </w:p>
        </w:tc>
      </w:tr>
      <w:tr w:rsidR="00206195" w:rsidRPr="00776E9F" w:rsidTr="00FE22F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39" w:type="dxa"/>
          </w:tcPr>
          <w:p w:rsidR="00206195" w:rsidRPr="00776E9F" w:rsidRDefault="00206195" w:rsidP="00442779">
            <w:pPr>
              <w:jc w:val="center"/>
            </w:pPr>
            <w:r w:rsidRPr="00776E9F">
              <w:t>Toplam</w:t>
            </w:r>
          </w:p>
        </w:tc>
        <w:tc>
          <w:tcPr>
            <w:tcW w:w="3940" w:type="dxa"/>
          </w:tcPr>
          <w:p w:rsidR="00206195" w:rsidRPr="00776E9F" w:rsidRDefault="00D14748" w:rsidP="00442779">
            <w:pPr>
              <w:jc w:val="center"/>
              <w:cnfStyle w:val="000000010000" w:firstRow="0" w:lastRow="0" w:firstColumn="0" w:lastColumn="0" w:oddVBand="0" w:evenVBand="0" w:oddHBand="0" w:evenHBand="1" w:firstRowFirstColumn="0" w:firstRowLastColumn="0" w:lastRowFirstColumn="0" w:lastRowLastColumn="0"/>
              <w:rPr>
                <w:b/>
              </w:rPr>
            </w:pPr>
            <w:r>
              <w:rPr>
                <w:b/>
              </w:rPr>
              <w:t>1068</w:t>
            </w:r>
          </w:p>
        </w:tc>
        <w:tc>
          <w:tcPr>
            <w:tcW w:w="5536" w:type="dxa"/>
          </w:tcPr>
          <w:p w:rsidR="00206195"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100</w:t>
            </w:r>
          </w:p>
        </w:tc>
      </w:tr>
    </w:tbl>
    <w:p w:rsidR="008D1849" w:rsidRDefault="008D1849" w:rsidP="00373590">
      <w:pPr>
        <w:pStyle w:val="Balk3"/>
        <w:rPr>
          <w:szCs w:val="24"/>
          <w:lang w:val="tr-TR"/>
        </w:rPr>
      </w:pPr>
    </w:p>
    <w:p w:rsidR="005A1C9B" w:rsidRDefault="005A1C9B" w:rsidP="005A1C9B">
      <w:proofErr w:type="gramStart"/>
      <w:r>
        <w:t>Öğrencilerimizin  yüzde</w:t>
      </w:r>
      <w:proofErr w:type="gramEnd"/>
      <w:r>
        <w:t xml:space="preserve"> </w:t>
      </w:r>
      <w:r w:rsidR="00861827">
        <w:t>49,80’ i</w:t>
      </w:r>
      <w:r>
        <w:t xml:space="preserve"> okulumuzun  geneline yönelik memnuniyet düzeyinin 5 puan üzerinden yapılan değerlendirmede 4-5  puan aralığında olduğu anlaşılmaktadır.</w:t>
      </w:r>
    </w:p>
    <w:p w:rsidR="00FE22F4" w:rsidRDefault="00FE22F4" w:rsidP="005A1C9B"/>
    <w:p w:rsidR="00FE22F4" w:rsidRDefault="00FE22F4" w:rsidP="005A1C9B"/>
    <w:p w:rsidR="008D1849" w:rsidRDefault="008D1849" w:rsidP="00373590">
      <w:pPr>
        <w:pStyle w:val="Balk3"/>
        <w:rPr>
          <w:szCs w:val="24"/>
          <w:lang w:val="tr-TR"/>
        </w:rPr>
      </w:pPr>
    </w:p>
    <w:p w:rsidR="008D1849" w:rsidRPr="008D1849" w:rsidRDefault="00FE22F4" w:rsidP="008D1849">
      <w:pPr>
        <w:rPr>
          <w:lang w:eastAsia="x-none"/>
        </w:rPr>
      </w:pPr>
      <w:r w:rsidRPr="00656A8B">
        <w:rPr>
          <w:b/>
          <w:szCs w:val="24"/>
        </w:rPr>
        <w:t>Öğretmen Anketi Sonuçları</w:t>
      </w:r>
      <w:r>
        <w:rPr>
          <w:b/>
          <w:szCs w:val="24"/>
        </w:rPr>
        <w:t>:</w:t>
      </w:r>
    </w:p>
    <w:tbl>
      <w:tblPr>
        <w:tblStyle w:val="OrtaGlgeleme1-Vurgu5"/>
        <w:tblpPr w:leftFromText="141" w:rightFromText="141" w:vertAnchor="page" w:horzAnchor="page" w:tblpX="853" w:tblpY="2658"/>
        <w:tblW w:w="0" w:type="auto"/>
        <w:tblLook w:val="04A0" w:firstRow="1" w:lastRow="0" w:firstColumn="1" w:lastColumn="0" w:noHBand="0" w:noVBand="1"/>
      </w:tblPr>
      <w:tblGrid>
        <w:gridCol w:w="4490"/>
        <w:gridCol w:w="4491"/>
        <w:gridCol w:w="4491"/>
      </w:tblGrid>
      <w:tr w:rsidR="00FE22F4" w:rsidRPr="00776E9F" w:rsidTr="00FE22F4">
        <w:trPr>
          <w:cnfStyle w:val="100000000000" w:firstRow="1" w:lastRow="0" w:firstColumn="0" w:lastColumn="0" w:oddVBand="0" w:evenVBand="0" w:oddHBand="0" w:evenHBand="0" w:firstRowFirstColumn="0" w:firstRowLastColumn="0" w:lastRowFirstColumn="0" w:lastRowLastColumn="0"/>
          <w:trHeight w:val="1744"/>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Öğretmenlerimizin okulumuzdan memnuniyet düzeyi</w:t>
            </w:r>
          </w:p>
        </w:tc>
        <w:tc>
          <w:tcPr>
            <w:tcW w:w="4491" w:type="dxa"/>
          </w:tcPr>
          <w:p w:rsidR="00FE22F4" w:rsidRPr="00776E9F" w:rsidRDefault="00FE22F4" w:rsidP="00FE22F4">
            <w:pPr>
              <w:jc w:val="center"/>
              <w:cnfStyle w:val="100000000000" w:firstRow="1" w:lastRow="0" w:firstColumn="0" w:lastColumn="0" w:oddVBand="0" w:evenVBand="0" w:oddHBand="0" w:evenHBand="0" w:firstRowFirstColumn="0" w:firstRowLastColumn="0" w:lastRowFirstColumn="0" w:lastRowLastColumn="0"/>
            </w:pPr>
            <w:r w:rsidRPr="00776E9F">
              <w:t>Sayı</w:t>
            </w:r>
          </w:p>
        </w:tc>
        <w:tc>
          <w:tcPr>
            <w:tcW w:w="4491" w:type="dxa"/>
          </w:tcPr>
          <w:p w:rsidR="00FE22F4" w:rsidRPr="00776E9F" w:rsidRDefault="00FE22F4" w:rsidP="00FE22F4">
            <w:pPr>
              <w:jc w:val="center"/>
              <w:cnfStyle w:val="100000000000" w:firstRow="1" w:lastRow="0" w:firstColumn="0" w:lastColumn="0" w:oddVBand="0" w:evenVBand="0" w:oddHBand="0" w:evenHBand="0" w:firstRowFirstColumn="0" w:firstRowLastColumn="0" w:lastRowFirstColumn="0" w:lastRowLastColumn="0"/>
            </w:pPr>
            <w:r w:rsidRPr="00776E9F">
              <w:t>Yüzde</w:t>
            </w:r>
          </w:p>
          <w:p w:rsidR="00FE22F4" w:rsidRPr="00776E9F" w:rsidRDefault="00FE22F4" w:rsidP="00FE22F4">
            <w:pPr>
              <w:jc w:val="center"/>
              <w:cnfStyle w:val="100000000000" w:firstRow="1" w:lastRow="0" w:firstColumn="0" w:lastColumn="0" w:oddVBand="0" w:evenVBand="0" w:oddHBand="0" w:evenHBand="0" w:firstRowFirstColumn="0" w:firstRowLastColumn="0" w:lastRowFirstColumn="0" w:lastRowLastColumn="0"/>
            </w:pPr>
            <w:r w:rsidRPr="00776E9F">
              <w:rPr>
                <w:rFonts w:cs="Georgia"/>
                <w:bCs w:val="0"/>
                <w:w w:val="90"/>
              </w:rPr>
              <w:t>%</w:t>
            </w:r>
          </w:p>
        </w:tc>
      </w:tr>
      <w:tr w:rsidR="00FE22F4" w:rsidRPr="00776E9F" w:rsidTr="00FE22F4">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1</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52</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 16,72</w:t>
            </w:r>
          </w:p>
        </w:tc>
      </w:tr>
      <w:tr w:rsidR="00FE22F4" w:rsidRPr="00776E9F" w:rsidTr="00FE22F4">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2</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49</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 15,75</w:t>
            </w:r>
          </w:p>
        </w:tc>
      </w:tr>
      <w:tr w:rsidR="00FE22F4" w:rsidRPr="00776E9F" w:rsidTr="00FE22F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3</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47</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 15,11</w:t>
            </w:r>
          </w:p>
        </w:tc>
      </w:tr>
      <w:tr w:rsidR="00FE22F4" w:rsidRPr="00776E9F" w:rsidTr="00FE22F4">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4</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88</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 28,29</w:t>
            </w:r>
          </w:p>
        </w:tc>
      </w:tr>
      <w:tr w:rsidR="00FE22F4" w:rsidRPr="00776E9F" w:rsidTr="00FE22F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5</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75</w:t>
            </w:r>
          </w:p>
        </w:tc>
        <w:tc>
          <w:tcPr>
            <w:tcW w:w="4491" w:type="dxa"/>
          </w:tcPr>
          <w:p w:rsidR="00FE22F4" w:rsidRPr="00776E9F" w:rsidRDefault="00FE22F4" w:rsidP="00FE22F4">
            <w:pPr>
              <w:jc w:val="center"/>
              <w:cnfStyle w:val="000000100000" w:firstRow="0" w:lastRow="0" w:firstColumn="0" w:lastColumn="0" w:oddVBand="0" w:evenVBand="0" w:oddHBand="1" w:evenHBand="0" w:firstRowFirstColumn="0" w:firstRowLastColumn="0" w:lastRowFirstColumn="0" w:lastRowLastColumn="0"/>
              <w:rPr>
                <w:b/>
              </w:rPr>
            </w:pPr>
            <w:r>
              <w:rPr>
                <w:b/>
              </w:rPr>
              <w:t>% 24,11</w:t>
            </w:r>
          </w:p>
        </w:tc>
      </w:tr>
      <w:tr w:rsidR="00FE22F4" w:rsidRPr="00776E9F" w:rsidTr="00FE22F4">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90" w:type="dxa"/>
          </w:tcPr>
          <w:p w:rsidR="00FE22F4" w:rsidRPr="00776E9F" w:rsidRDefault="00FE22F4" w:rsidP="00FE22F4">
            <w:pPr>
              <w:jc w:val="center"/>
            </w:pPr>
            <w:r w:rsidRPr="00776E9F">
              <w:t>Toplam</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311</w:t>
            </w:r>
          </w:p>
        </w:tc>
        <w:tc>
          <w:tcPr>
            <w:tcW w:w="4491" w:type="dxa"/>
          </w:tcPr>
          <w:p w:rsidR="00FE22F4" w:rsidRPr="00776E9F" w:rsidRDefault="00FE22F4" w:rsidP="00FE22F4">
            <w:pPr>
              <w:jc w:val="center"/>
              <w:cnfStyle w:val="000000010000" w:firstRow="0" w:lastRow="0" w:firstColumn="0" w:lastColumn="0" w:oddVBand="0" w:evenVBand="0" w:oddHBand="0" w:evenHBand="1" w:firstRowFirstColumn="0" w:firstRowLastColumn="0" w:lastRowFirstColumn="0" w:lastRowLastColumn="0"/>
              <w:rPr>
                <w:b/>
              </w:rPr>
            </w:pPr>
            <w:r>
              <w:rPr>
                <w:b/>
              </w:rPr>
              <w:t>% 100</w:t>
            </w:r>
          </w:p>
        </w:tc>
      </w:tr>
    </w:tbl>
    <w:p w:rsidR="008D1849" w:rsidRDefault="008D1849" w:rsidP="00373590">
      <w:pPr>
        <w:pStyle w:val="Balk3"/>
        <w:rPr>
          <w:szCs w:val="24"/>
          <w:lang w:val="tr-TR"/>
        </w:rPr>
      </w:pPr>
    </w:p>
    <w:p w:rsidR="00A07F48" w:rsidRPr="00656A8B" w:rsidRDefault="00A07F48" w:rsidP="00373590">
      <w:pPr>
        <w:pStyle w:val="Balk3"/>
        <w:rPr>
          <w:b/>
          <w:szCs w:val="24"/>
          <w:lang w:val="tr-TR"/>
        </w:rPr>
      </w:pPr>
    </w:p>
    <w:p w:rsidR="00D14748" w:rsidRDefault="00D14748" w:rsidP="00D14748">
      <w:pPr>
        <w:rPr>
          <w:lang w:eastAsia="x-none"/>
        </w:rPr>
      </w:pPr>
    </w:p>
    <w:p w:rsidR="00B21A33" w:rsidRDefault="00B21A33" w:rsidP="00B21A33">
      <w:pPr>
        <w:jc w:val="both"/>
        <w:rPr>
          <w:b/>
          <w:szCs w:val="24"/>
        </w:rPr>
      </w:pPr>
    </w:p>
    <w:p w:rsidR="008D1849" w:rsidRDefault="008D1849" w:rsidP="00B21A33">
      <w:pPr>
        <w:pStyle w:val="Balk2"/>
        <w:rPr>
          <w:szCs w:val="24"/>
        </w:rPr>
      </w:pPr>
    </w:p>
    <w:p w:rsidR="008D1849" w:rsidRPr="008D1849" w:rsidRDefault="008D1849" w:rsidP="008D1849">
      <w:pPr>
        <w:rPr>
          <w:lang w:val="x-none" w:eastAsia="x-none"/>
        </w:rPr>
      </w:pPr>
    </w:p>
    <w:p w:rsidR="008D1849" w:rsidRPr="008D1849" w:rsidRDefault="008D1849" w:rsidP="008D1849">
      <w:pPr>
        <w:rPr>
          <w:lang w:val="x-none" w:eastAsia="x-none"/>
        </w:rPr>
      </w:pPr>
    </w:p>
    <w:p w:rsidR="008D1849" w:rsidRPr="008D1849" w:rsidRDefault="008D1849" w:rsidP="008D1849">
      <w:pPr>
        <w:rPr>
          <w:lang w:val="x-none" w:eastAsia="x-none"/>
        </w:rPr>
      </w:pPr>
    </w:p>
    <w:p w:rsidR="008D1849" w:rsidRDefault="008D1849" w:rsidP="008D1849">
      <w:pPr>
        <w:rPr>
          <w:lang w:eastAsia="x-none"/>
        </w:rPr>
      </w:pPr>
    </w:p>
    <w:p w:rsidR="00FE22F4" w:rsidRDefault="00FE22F4" w:rsidP="005A1C9B"/>
    <w:p w:rsidR="00FE22F4" w:rsidRDefault="00FE22F4" w:rsidP="005A1C9B"/>
    <w:p w:rsidR="005A1C9B" w:rsidRPr="00776E9F" w:rsidRDefault="005A1C9B" w:rsidP="005A1C9B">
      <w:pPr>
        <w:rPr>
          <w:b/>
        </w:rPr>
      </w:pPr>
      <w:proofErr w:type="gramStart"/>
      <w:r>
        <w:t>Öğretmenlerimizin  yüzde</w:t>
      </w:r>
      <w:proofErr w:type="gramEnd"/>
      <w:r>
        <w:t xml:space="preserve"> 52,4’ü okulumuzun  geneline yönelik memnuniyet düzeyinin 5 puan üzerinden yapılan değerlendirmede 4-5  puan aralığında olduğu anlaşılmaktadır.</w:t>
      </w:r>
    </w:p>
    <w:p w:rsidR="005A1C9B" w:rsidRPr="005A1C9B" w:rsidRDefault="005A1C9B" w:rsidP="008D1849">
      <w:pPr>
        <w:rPr>
          <w:lang w:eastAsia="x-none"/>
        </w:rPr>
      </w:pPr>
    </w:p>
    <w:p w:rsidR="008D1849" w:rsidRPr="00656A8B" w:rsidRDefault="008D1849" w:rsidP="008D1849">
      <w:pPr>
        <w:pStyle w:val="Balk3"/>
        <w:rPr>
          <w:b/>
          <w:szCs w:val="24"/>
          <w:lang w:val="tr-TR"/>
        </w:rPr>
      </w:pPr>
      <w:r w:rsidRPr="00656A8B">
        <w:rPr>
          <w:b/>
          <w:szCs w:val="24"/>
          <w:lang w:val="tr-TR"/>
        </w:rPr>
        <w:lastRenderedPageBreak/>
        <w:t>Veli</w:t>
      </w:r>
      <w:r w:rsidRPr="00656A8B">
        <w:rPr>
          <w:b/>
          <w:szCs w:val="24"/>
        </w:rPr>
        <w:t xml:space="preserve"> Anketi Sonuçları</w:t>
      </w:r>
      <w:r w:rsidRPr="00656A8B">
        <w:rPr>
          <w:b/>
          <w:szCs w:val="24"/>
          <w:lang w:val="tr-TR"/>
        </w:rPr>
        <w:t>:</w:t>
      </w:r>
    </w:p>
    <w:p w:rsidR="008D1849" w:rsidRPr="008D1849" w:rsidRDefault="008D1849" w:rsidP="008D1849">
      <w:pPr>
        <w:rPr>
          <w:lang w:eastAsia="x-none"/>
        </w:rPr>
      </w:pPr>
    </w:p>
    <w:tbl>
      <w:tblPr>
        <w:tblStyle w:val="OrtaGlgeleme1-Vurgu5"/>
        <w:tblW w:w="0" w:type="auto"/>
        <w:tblLook w:val="04A0" w:firstRow="1" w:lastRow="0" w:firstColumn="1" w:lastColumn="0" w:noHBand="0" w:noVBand="1"/>
      </w:tblPr>
      <w:tblGrid>
        <w:gridCol w:w="4536"/>
        <w:gridCol w:w="4537"/>
        <w:gridCol w:w="4537"/>
      </w:tblGrid>
      <w:tr w:rsidR="008D1849" w:rsidRPr="00776E9F" w:rsidTr="00597DD1">
        <w:trPr>
          <w:cnfStyle w:val="100000000000" w:firstRow="1" w:lastRow="0" w:firstColumn="0" w:lastColumn="0" w:oddVBand="0" w:evenVBand="0" w:oddHBand="0"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4536" w:type="dxa"/>
            <w:tcBorders>
              <w:right w:val="none" w:sz="0" w:space="0" w:color="auto"/>
            </w:tcBorders>
          </w:tcPr>
          <w:p w:rsidR="008D1849" w:rsidRPr="00776E9F" w:rsidRDefault="008D1849" w:rsidP="00442779">
            <w:pPr>
              <w:jc w:val="center"/>
            </w:pPr>
            <w:r w:rsidRPr="00776E9F">
              <w:t>Velilerimizin okulumuzdan memnuniyet düzeyi</w:t>
            </w:r>
          </w:p>
        </w:tc>
        <w:tc>
          <w:tcPr>
            <w:tcW w:w="4537" w:type="dxa"/>
            <w:tcBorders>
              <w:left w:val="none" w:sz="0" w:space="0" w:color="auto"/>
              <w:right w:val="none" w:sz="0" w:space="0" w:color="auto"/>
            </w:tcBorders>
          </w:tcPr>
          <w:p w:rsidR="008D1849" w:rsidRPr="00776E9F" w:rsidRDefault="008D1849" w:rsidP="00442779">
            <w:pPr>
              <w:jc w:val="center"/>
              <w:cnfStyle w:val="100000000000" w:firstRow="1" w:lastRow="0" w:firstColumn="0" w:lastColumn="0" w:oddVBand="0" w:evenVBand="0" w:oddHBand="0" w:evenHBand="0" w:firstRowFirstColumn="0" w:firstRowLastColumn="0" w:lastRowFirstColumn="0" w:lastRowLastColumn="0"/>
            </w:pPr>
            <w:r w:rsidRPr="00776E9F">
              <w:t>Sayı</w:t>
            </w:r>
          </w:p>
        </w:tc>
        <w:tc>
          <w:tcPr>
            <w:tcW w:w="4537" w:type="dxa"/>
            <w:tcBorders>
              <w:left w:val="none" w:sz="0" w:space="0" w:color="auto"/>
            </w:tcBorders>
          </w:tcPr>
          <w:p w:rsidR="008D1849" w:rsidRPr="00776E9F" w:rsidRDefault="008D1849" w:rsidP="00442779">
            <w:pPr>
              <w:jc w:val="center"/>
              <w:cnfStyle w:val="100000000000" w:firstRow="1" w:lastRow="0" w:firstColumn="0" w:lastColumn="0" w:oddVBand="0" w:evenVBand="0" w:oddHBand="0" w:evenHBand="0" w:firstRowFirstColumn="0" w:firstRowLastColumn="0" w:lastRowFirstColumn="0" w:lastRowLastColumn="0"/>
            </w:pPr>
            <w:r w:rsidRPr="00776E9F">
              <w:t>Yüzde</w:t>
            </w:r>
          </w:p>
          <w:p w:rsidR="008D1849" w:rsidRPr="00776E9F" w:rsidRDefault="008D1849" w:rsidP="00442779">
            <w:pPr>
              <w:jc w:val="center"/>
              <w:cnfStyle w:val="100000000000" w:firstRow="1" w:lastRow="0" w:firstColumn="0" w:lastColumn="0" w:oddVBand="0" w:evenVBand="0" w:oddHBand="0" w:evenHBand="0" w:firstRowFirstColumn="0" w:firstRowLastColumn="0" w:lastRowFirstColumn="0" w:lastRowLastColumn="0"/>
            </w:pPr>
            <w:r w:rsidRPr="00776E9F">
              <w:rPr>
                <w:rFonts w:cs="Georgia"/>
                <w:bCs w:val="0"/>
                <w:w w:val="90"/>
              </w:rPr>
              <w:t>%</w:t>
            </w:r>
          </w:p>
        </w:tc>
      </w:tr>
      <w:tr w:rsidR="008D1849" w:rsidRPr="00776E9F" w:rsidTr="00597DD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36" w:type="dxa"/>
            <w:tcBorders>
              <w:right w:val="none" w:sz="0" w:space="0" w:color="auto"/>
            </w:tcBorders>
          </w:tcPr>
          <w:p w:rsidR="008D1849" w:rsidRPr="00776E9F" w:rsidRDefault="008D1849" w:rsidP="00442779">
            <w:pPr>
              <w:jc w:val="center"/>
            </w:pPr>
            <w:r w:rsidRPr="00776E9F">
              <w:t>1</w:t>
            </w:r>
          </w:p>
        </w:tc>
        <w:tc>
          <w:tcPr>
            <w:tcW w:w="4537" w:type="dxa"/>
            <w:tcBorders>
              <w:left w:val="none" w:sz="0" w:space="0" w:color="auto"/>
              <w:right w:val="none" w:sz="0" w:space="0" w:color="auto"/>
            </w:tcBorders>
          </w:tcPr>
          <w:p w:rsidR="008D1849" w:rsidRPr="00776E9F" w:rsidRDefault="008D1849" w:rsidP="00442779">
            <w:pPr>
              <w:jc w:val="center"/>
              <w:cnfStyle w:val="000000100000" w:firstRow="0" w:lastRow="0" w:firstColumn="0" w:lastColumn="0" w:oddVBand="0" w:evenVBand="0" w:oddHBand="1" w:evenHBand="0" w:firstRowFirstColumn="0" w:firstRowLastColumn="0" w:lastRowFirstColumn="0" w:lastRowLastColumn="0"/>
              <w:rPr>
                <w:b/>
              </w:rPr>
            </w:pPr>
            <w:r>
              <w:rPr>
                <w:b/>
              </w:rPr>
              <w:t>106</w:t>
            </w:r>
          </w:p>
        </w:tc>
        <w:tc>
          <w:tcPr>
            <w:tcW w:w="4537" w:type="dxa"/>
            <w:tcBorders>
              <w:left w:val="none" w:sz="0" w:space="0" w:color="auto"/>
            </w:tcBorders>
          </w:tcPr>
          <w:p w:rsidR="008D1849"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20,38</w:t>
            </w:r>
          </w:p>
        </w:tc>
      </w:tr>
      <w:tr w:rsidR="008D1849" w:rsidRPr="00776E9F" w:rsidTr="00597DD1">
        <w:trPr>
          <w:cnfStyle w:val="000000010000" w:firstRow="0" w:lastRow="0" w:firstColumn="0" w:lastColumn="0" w:oddVBand="0" w:evenVBand="0" w:oddHBand="0" w:evenHBand="1"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536" w:type="dxa"/>
          </w:tcPr>
          <w:p w:rsidR="008D1849" w:rsidRPr="00776E9F" w:rsidRDefault="008D1849" w:rsidP="00442779">
            <w:pPr>
              <w:jc w:val="center"/>
            </w:pPr>
            <w:r w:rsidRPr="00776E9F">
              <w:t>2</w:t>
            </w:r>
          </w:p>
        </w:tc>
        <w:tc>
          <w:tcPr>
            <w:tcW w:w="4537" w:type="dxa"/>
          </w:tcPr>
          <w:p w:rsidR="008D1849" w:rsidRPr="00776E9F" w:rsidRDefault="008D1849" w:rsidP="00442779">
            <w:pPr>
              <w:jc w:val="center"/>
              <w:cnfStyle w:val="000000010000" w:firstRow="0" w:lastRow="0" w:firstColumn="0" w:lastColumn="0" w:oddVBand="0" w:evenVBand="0" w:oddHBand="0" w:evenHBand="1" w:firstRowFirstColumn="0" w:firstRowLastColumn="0" w:lastRowFirstColumn="0" w:lastRowLastColumn="0"/>
              <w:rPr>
                <w:b/>
              </w:rPr>
            </w:pPr>
            <w:r>
              <w:rPr>
                <w:b/>
              </w:rPr>
              <w:t>61</w:t>
            </w:r>
          </w:p>
        </w:tc>
        <w:tc>
          <w:tcPr>
            <w:tcW w:w="4537" w:type="dxa"/>
          </w:tcPr>
          <w:p w:rsidR="008D1849"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11,73</w:t>
            </w:r>
          </w:p>
        </w:tc>
      </w:tr>
      <w:tr w:rsidR="008D1849" w:rsidRPr="00776E9F" w:rsidTr="00597DD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36" w:type="dxa"/>
            <w:tcBorders>
              <w:right w:val="none" w:sz="0" w:space="0" w:color="auto"/>
            </w:tcBorders>
          </w:tcPr>
          <w:p w:rsidR="008D1849" w:rsidRPr="00776E9F" w:rsidRDefault="008D1849" w:rsidP="00442779">
            <w:pPr>
              <w:jc w:val="center"/>
            </w:pPr>
            <w:r w:rsidRPr="00776E9F">
              <w:t>3</w:t>
            </w:r>
          </w:p>
        </w:tc>
        <w:tc>
          <w:tcPr>
            <w:tcW w:w="4537" w:type="dxa"/>
            <w:tcBorders>
              <w:left w:val="none" w:sz="0" w:space="0" w:color="auto"/>
              <w:right w:val="none" w:sz="0" w:space="0" w:color="auto"/>
            </w:tcBorders>
          </w:tcPr>
          <w:p w:rsidR="008D1849" w:rsidRPr="00776E9F" w:rsidRDefault="008D1849" w:rsidP="00442779">
            <w:pPr>
              <w:jc w:val="center"/>
              <w:cnfStyle w:val="000000100000" w:firstRow="0" w:lastRow="0" w:firstColumn="0" w:lastColumn="0" w:oddVBand="0" w:evenVBand="0" w:oddHBand="1" w:evenHBand="0" w:firstRowFirstColumn="0" w:firstRowLastColumn="0" w:lastRowFirstColumn="0" w:lastRowLastColumn="0"/>
              <w:rPr>
                <w:b/>
              </w:rPr>
            </w:pPr>
            <w:r>
              <w:rPr>
                <w:b/>
              </w:rPr>
              <w:t>99</w:t>
            </w:r>
          </w:p>
        </w:tc>
        <w:tc>
          <w:tcPr>
            <w:tcW w:w="4537" w:type="dxa"/>
            <w:tcBorders>
              <w:left w:val="none" w:sz="0" w:space="0" w:color="auto"/>
            </w:tcBorders>
          </w:tcPr>
          <w:p w:rsidR="008D1849"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19,03</w:t>
            </w:r>
          </w:p>
        </w:tc>
      </w:tr>
      <w:tr w:rsidR="008D1849" w:rsidRPr="00776E9F" w:rsidTr="00597DD1">
        <w:trPr>
          <w:cnfStyle w:val="000000010000" w:firstRow="0" w:lastRow="0" w:firstColumn="0" w:lastColumn="0" w:oddVBand="0" w:evenVBand="0" w:oddHBand="0" w:evenHBand="1"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536" w:type="dxa"/>
          </w:tcPr>
          <w:p w:rsidR="008D1849" w:rsidRPr="00776E9F" w:rsidRDefault="008D1849" w:rsidP="00442779">
            <w:pPr>
              <w:jc w:val="center"/>
            </w:pPr>
            <w:r w:rsidRPr="00776E9F">
              <w:t>4</w:t>
            </w:r>
          </w:p>
        </w:tc>
        <w:tc>
          <w:tcPr>
            <w:tcW w:w="4537" w:type="dxa"/>
          </w:tcPr>
          <w:p w:rsidR="008D1849" w:rsidRPr="00776E9F" w:rsidRDefault="008D1849" w:rsidP="00442779">
            <w:pPr>
              <w:jc w:val="center"/>
              <w:cnfStyle w:val="000000010000" w:firstRow="0" w:lastRow="0" w:firstColumn="0" w:lastColumn="0" w:oddVBand="0" w:evenVBand="0" w:oddHBand="0" w:evenHBand="1" w:firstRowFirstColumn="0" w:firstRowLastColumn="0" w:lastRowFirstColumn="0" w:lastRowLastColumn="0"/>
              <w:rPr>
                <w:b/>
              </w:rPr>
            </w:pPr>
            <w:r>
              <w:rPr>
                <w:b/>
              </w:rPr>
              <w:t>139</w:t>
            </w:r>
          </w:p>
        </w:tc>
        <w:tc>
          <w:tcPr>
            <w:tcW w:w="4537" w:type="dxa"/>
          </w:tcPr>
          <w:p w:rsidR="008D1849"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26,73</w:t>
            </w:r>
          </w:p>
        </w:tc>
      </w:tr>
      <w:tr w:rsidR="008D1849" w:rsidRPr="00776E9F" w:rsidTr="00597DD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36" w:type="dxa"/>
            <w:tcBorders>
              <w:right w:val="none" w:sz="0" w:space="0" w:color="auto"/>
            </w:tcBorders>
          </w:tcPr>
          <w:p w:rsidR="008D1849" w:rsidRPr="00776E9F" w:rsidRDefault="008D1849" w:rsidP="00442779">
            <w:pPr>
              <w:jc w:val="center"/>
            </w:pPr>
            <w:r w:rsidRPr="00776E9F">
              <w:t>5</w:t>
            </w:r>
          </w:p>
        </w:tc>
        <w:tc>
          <w:tcPr>
            <w:tcW w:w="4537" w:type="dxa"/>
            <w:tcBorders>
              <w:left w:val="none" w:sz="0" w:space="0" w:color="auto"/>
              <w:right w:val="none" w:sz="0" w:space="0" w:color="auto"/>
            </w:tcBorders>
          </w:tcPr>
          <w:p w:rsidR="008D1849" w:rsidRPr="00776E9F" w:rsidRDefault="008D1849" w:rsidP="00442779">
            <w:pPr>
              <w:jc w:val="center"/>
              <w:cnfStyle w:val="000000100000" w:firstRow="0" w:lastRow="0" w:firstColumn="0" w:lastColumn="0" w:oddVBand="0" w:evenVBand="0" w:oddHBand="1" w:evenHBand="0" w:firstRowFirstColumn="0" w:firstRowLastColumn="0" w:lastRowFirstColumn="0" w:lastRowLastColumn="0"/>
              <w:rPr>
                <w:b/>
              </w:rPr>
            </w:pPr>
            <w:r>
              <w:rPr>
                <w:b/>
              </w:rPr>
              <w:t>115</w:t>
            </w:r>
          </w:p>
        </w:tc>
        <w:tc>
          <w:tcPr>
            <w:tcW w:w="4537" w:type="dxa"/>
            <w:tcBorders>
              <w:left w:val="none" w:sz="0" w:space="0" w:color="auto"/>
            </w:tcBorders>
          </w:tcPr>
          <w:p w:rsidR="008D1849" w:rsidRPr="00776E9F" w:rsidRDefault="009A2BA4" w:rsidP="00442779">
            <w:pPr>
              <w:jc w:val="center"/>
              <w:cnfStyle w:val="000000100000" w:firstRow="0" w:lastRow="0" w:firstColumn="0" w:lastColumn="0" w:oddVBand="0" w:evenVBand="0" w:oddHBand="1" w:evenHBand="0" w:firstRowFirstColumn="0" w:firstRowLastColumn="0" w:lastRowFirstColumn="0" w:lastRowLastColumn="0"/>
              <w:rPr>
                <w:b/>
              </w:rPr>
            </w:pPr>
            <w:r>
              <w:rPr>
                <w:b/>
              </w:rPr>
              <w:t>% 22,11</w:t>
            </w:r>
          </w:p>
        </w:tc>
      </w:tr>
      <w:tr w:rsidR="008D1849" w:rsidRPr="00776E9F" w:rsidTr="00597DD1">
        <w:trPr>
          <w:cnfStyle w:val="000000010000" w:firstRow="0" w:lastRow="0" w:firstColumn="0" w:lastColumn="0" w:oddVBand="0" w:evenVBand="0" w:oddHBand="0" w:evenHBand="1"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36" w:type="dxa"/>
          </w:tcPr>
          <w:p w:rsidR="008D1849" w:rsidRPr="00776E9F" w:rsidRDefault="008D1849" w:rsidP="00442779">
            <w:pPr>
              <w:jc w:val="center"/>
            </w:pPr>
            <w:r w:rsidRPr="00776E9F">
              <w:t>Toplam</w:t>
            </w:r>
          </w:p>
        </w:tc>
        <w:tc>
          <w:tcPr>
            <w:tcW w:w="4537" w:type="dxa"/>
          </w:tcPr>
          <w:p w:rsidR="008D1849" w:rsidRPr="00776E9F" w:rsidRDefault="009D08EB" w:rsidP="00442779">
            <w:pPr>
              <w:jc w:val="center"/>
              <w:cnfStyle w:val="000000010000" w:firstRow="0" w:lastRow="0" w:firstColumn="0" w:lastColumn="0" w:oddVBand="0" w:evenVBand="0" w:oddHBand="0" w:evenHBand="1" w:firstRowFirstColumn="0" w:firstRowLastColumn="0" w:lastRowFirstColumn="0" w:lastRowLastColumn="0"/>
              <w:rPr>
                <w:b/>
              </w:rPr>
            </w:pPr>
            <w:r>
              <w:rPr>
                <w:b/>
              </w:rPr>
              <w:t>520</w:t>
            </w:r>
          </w:p>
        </w:tc>
        <w:tc>
          <w:tcPr>
            <w:tcW w:w="4537" w:type="dxa"/>
          </w:tcPr>
          <w:p w:rsidR="008D1849" w:rsidRPr="00776E9F" w:rsidRDefault="009A2BA4" w:rsidP="00442779">
            <w:pPr>
              <w:jc w:val="center"/>
              <w:cnfStyle w:val="000000010000" w:firstRow="0" w:lastRow="0" w:firstColumn="0" w:lastColumn="0" w:oddVBand="0" w:evenVBand="0" w:oddHBand="0" w:evenHBand="1" w:firstRowFirstColumn="0" w:firstRowLastColumn="0" w:lastRowFirstColumn="0" w:lastRowLastColumn="0"/>
              <w:rPr>
                <w:b/>
              </w:rPr>
            </w:pPr>
            <w:r>
              <w:rPr>
                <w:b/>
              </w:rPr>
              <w:t>% 100</w:t>
            </w:r>
          </w:p>
        </w:tc>
      </w:tr>
    </w:tbl>
    <w:p w:rsidR="005A1C9B" w:rsidRDefault="005A1C9B" w:rsidP="00B21A33">
      <w:pPr>
        <w:pStyle w:val="Balk2"/>
        <w:rPr>
          <w:lang w:val="tr-TR"/>
        </w:rPr>
      </w:pPr>
    </w:p>
    <w:p w:rsidR="005A1C9B" w:rsidRPr="00776E9F" w:rsidRDefault="005A1C9B" w:rsidP="005A1C9B">
      <w:pPr>
        <w:rPr>
          <w:b/>
        </w:rPr>
      </w:pPr>
      <w:proofErr w:type="gramStart"/>
      <w:r>
        <w:t>Velilerimizin  yüzde</w:t>
      </w:r>
      <w:proofErr w:type="gramEnd"/>
      <w:r>
        <w:t xml:space="preserve"> 48,94’ ü  okulumuzun  geneline yönelik memnuniyet düzeyinin 5 puan üzerinden yapılan değerlendirmede 4-5  puan aralığında olduğu anlaşılmaktadır.</w:t>
      </w:r>
    </w:p>
    <w:p w:rsidR="005A1C9B" w:rsidRDefault="005A1C9B" w:rsidP="005A1C9B"/>
    <w:p w:rsidR="00EA32DB" w:rsidRPr="00A47F2F" w:rsidRDefault="00F16D1B" w:rsidP="00B21A33">
      <w:pPr>
        <w:pStyle w:val="Balk2"/>
      </w:pPr>
      <w:bookmarkStart w:id="25" w:name="_Toc531097537"/>
      <w:r w:rsidRPr="00A47F2F">
        <w:lastRenderedPageBreak/>
        <w:t>GZFT</w:t>
      </w:r>
      <w:r w:rsidR="006658C1" w:rsidRPr="00A47F2F">
        <w:t xml:space="preserve"> (Güçlü, Zayıf, Fırsat, Tehdit)</w:t>
      </w:r>
      <w:r w:rsidRPr="00A47F2F">
        <w:t xml:space="preserve"> Analizi</w:t>
      </w:r>
      <w:bookmarkEnd w:id="24"/>
      <w:bookmarkEnd w:id="25"/>
      <w:r w:rsidR="00710994">
        <w:t xml:space="preserve"> *</w:t>
      </w:r>
    </w:p>
    <w:p w:rsidR="008D566F" w:rsidRDefault="00B21A33" w:rsidP="008D566F">
      <w:pPr>
        <w:ind w:firstLine="708"/>
        <w:jc w:val="both"/>
        <w:rPr>
          <w:szCs w:val="24"/>
        </w:rPr>
      </w:pPr>
      <w:r>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w:t>
      </w:r>
      <w:proofErr w:type="spellStart"/>
      <w:proofErr w:type="gramStart"/>
      <w:r>
        <w:rPr>
          <w:szCs w:val="24"/>
        </w:rPr>
        <w:t>birleştirilmiştir.</w:t>
      </w:r>
      <w:r w:rsidR="009F4287">
        <w:rPr>
          <w:szCs w:val="24"/>
        </w:rPr>
        <w:t>Kurumun</w:t>
      </w:r>
      <w:proofErr w:type="spellEnd"/>
      <w:proofErr w:type="gramEnd"/>
      <w:r w:rsidR="009F4287">
        <w:rPr>
          <w:szCs w:val="24"/>
        </w:rPr>
        <w:t xml:space="preserve">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D566F" w:rsidRDefault="008D566F" w:rsidP="008D566F">
      <w:pPr>
        <w:pStyle w:val="Balk3"/>
        <w:rPr>
          <w:lang w:val="tr-TR"/>
        </w:rPr>
      </w:pPr>
      <w:r>
        <w:t xml:space="preserve">İçsel </w:t>
      </w:r>
      <w:r w:rsidRPr="00387946">
        <w:t>Faktörler *</w:t>
      </w:r>
    </w:p>
    <w:p w:rsidR="000D3A4A" w:rsidRPr="00284611" w:rsidRDefault="00284611" w:rsidP="0049575C">
      <w:pPr>
        <w:spacing w:after="0"/>
        <w:ind w:firstLine="708"/>
        <w:jc w:val="both"/>
        <w:rPr>
          <w:b/>
          <w:szCs w:val="24"/>
        </w:rPr>
      </w:pPr>
      <w:bookmarkStart w:id="26" w:name="_Toc416084889"/>
      <w:r w:rsidRPr="00284611">
        <w:rPr>
          <w:b/>
          <w:szCs w:val="24"/>
        </w:rPr>
        <w:t>Güçlü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0600"/>
      </w:tblGrid>
      <w:tr w:rsidR="00284611" w:rsidRPr="00D41148" w:rsidTr="008D566F">
        <w:trPr>
          <w:trHeight w:val="921"/>
        </w:trPr>
        <w:tc>
          <w:tcPr>
            <w:tcW w:w="1273" w:type="pct"/>
            <w:shd w:val="clear" w:color="auto" w:fill="auto"/>
          </w:tcPr>
          <w:p w:rsidR="00284611" w:rsidRPr="00D41148" w:rsidRDefault="00284611" w:rsidP="00D41148">
            <w:pPr>
              <w:spacing w:after="0"/>
              <w:jc w:val="both"/>
              <w:rPr>
                <w:szCs w:val="24"/>
              </w:rPr>
            </w:pPr>
            <w:r w:rsidRPr="00D41148">
              <w:rPr>
                <w:szCs w:val="24"/>
              </w:rPr>
              <w:t>Öğrenciler</w:t>
            </w:r>
          </w:p>
        </w:tc>
        <w:tc>
          <w:tcPr>
            <w:tcW w:w="3727" w:type="pct"/>
            <w:shd w:val="clear" w:color="auto" w:fill="auto"/>
          </w:tcPr>
          <w:p w:rsidR="00284611" w:rsidRDefault="0040252B" w:rsidP="00D41148">
            <w:pPr>
              <w:spacing w:after="0"/>
              <w:jc w:val="both"/>
              <w:rPr>
                <w:szCs w:val="24"/>
              </w:rPr>
            </w:pPr>
            <w:proofErr w:type="gramStart"/>
            <w:r>
              <w:rPr>
                <w:szCs w:val="24"/>
              </w:rPr>
              <w:t>Akademik anlamda güçlü öğrencilerimizin olması.</w:t>
            </w:r>
            <w:proofErr w:type="gramEnd"/>
          </w:p>
          <w:p w:rsidR="009C4644" w:rsidRPr="00D41148" w:rsidRDefault="009C4644" w:rsidP="00D41148">
            <w:pPr>
              <w:spacing w:after="0"/>
              <w:jc w:val="both"/>
              <w:rPr>
                <w:szCs w:val="24"/>
              </w:rPr>
            </w:pPr>
            <w:proofErr w:type="gramStart"/>
            <w:r>
              <w:rPr>
                <w:rFonts w:ascii="Arial" w:hAnsi="Arial" w:cs="Arial"/>
                <w:bCs/>
                <w:color w:val="000000"/>
              </w:rPr>
              <w:t>Öğrencilerin ders dışı etkinliklerine katılımın olması ve yetenekli olması.</w:t>
            </w:r>
            <w:proofErr w:type="gramEnd"/>
          </w:p>
        </w:tc>
      </w:tr>
      <w:tr w:rsidR="00284611" w:rsidRPr="00D41148" w:rsidTr="008D566F">
        <w:trPr>
          <w:trHeight w:val="993"/>
        </w:trPr>
        <w:tc>
          <w:tcPr>
            <w:tcW w:w="1273" w:type="pct"/>
            <w:shd w:val="clear" w:color="auto" w:fill="auto"/>
          </w:tcPr>
          <w:p w:rsidR="00284611" w:rsidRPr="00D41148" w:rsidRDefault="00284611" w:rsidP="00D41148">
            <w:pPr>
              <w:spacing w:after="0"/>
              <w:jc w:val="both"/>
              <w:rPr>
                <w:szCs w:val="24"/>
              </w:rPr>
            </w:pPr>
            <w:r w:rsidRPr="00D41148">
              <w:rPr>
                <w:szCs w:val="24"/>
              </w:rPr>
              <w:t>Çalışanlar</w:t>
            </w:r>
          </w:p>
        </w:tc>
        <w:tc>
          <w:tcPr>
            <w:tcW w:w="3727" w:type="pct"/>
            <w:shd w:val="clear" w:color="auto" w:fill="auto"/>
          </w:tcPr>
          <w:p w:rsidR="00284611" w:rsidRPr="00D41148" w:rsidRDefault="0040252B" w:rsidP="00D41148">
            <w:pPr>
              <w:spacing w:after="0"/>
              <w:jc w:val="both"/>
              <w:rPr>
                <w:szCs w:val="24"/>
              </w:rPr>
            </w:pPr>
            <w:proofErr w:type="gramStart"/>
            <w:r>
              <w:rPr>
                <w:szCs w:val="24"/>
              </w:rPr>
              <w:t xml:space="preserve">Genç ve yetenekli öğretmenlerimizin olması. Kendini geliştiren gelişime açık olan öğretmenlerimizin olması. </w:t>
            </w:r>
            <w:proofErr w:type="gramEnd"/>
            <w:r>
              <w:rPr>
                <w:szCs w:val="24"/>
              </w:rPr>
              <w:t>Teknoloji kullanan öğretmenlerimizin olması…</w:t>
            </w:r>
          </w:p>
        </w:tc>
      </w:tr>
      <w:tr w:rsidR="00284611" w:rsidRPr="00D41148" w:rsidTr="008D566F">
        <w:trPr>
          <w:trHeight w:val="569"/>
        </w:trPr>
        <w:tc>
          <w:tcPr>
            <w:tcW w:w="1273" w:type="pct"/>
            <w:shd w:val="clear" w:color="auto" w:fill="auto"/>
          </w:tcPr>
          <w:p w:rsidR="00284611" w:rsidRPr="00D41148" w:rsidRDefault="00284611" w:rsidP="00D41148">
            <w:pPr>
              <w:spacing w:after="0"/>
              <w:jc w:val="both"/>
              <w:rPr>
                <w:szCs w:val="24"/>
              </w:rPr>
            </w:pPr>
            <w:r w:rsidRPr="00D41148">
              <w:rPr>
                <w:szCs w:val="24"/>
              </w:rPr>
              <w:t>Veliler</w:t>
            </w:r>
          </w:p>
        </w:tc>
        <w:tc>
          <w:tcPr>
            <w:tcW w:w="3727" w:type="pct"/>
            <w:shd w:val="clear" w:color="auto" w:fill="auto"/>
          </w:tcPr>
          <w:p w:rsidR="00284611" w:rsidRPr="00D41148" w:rsidRDefault="0095694C" w:rsidP="00D41148">
            <w:pPr>
              <w:spacing w:after="0"/>
              <w:jc w:val="both"/>
              <w:rPr>
                <w:szCs w:val="24"/>
              </w:rPr>
            </w:pPr>
            <w:r>
              <w:rPr>
                <w:szCs w:val="24"/>
              </w:rPr>
              <w:t>Gerektiği zaman okula uğrayan ve okul sorunlarıyla ilgili velilerimizin olması</w:t>
            </w:r>
          </w:p>
        </w:tc>
      </w:tr>
      <w:tr w:rsidR="00284611" w:rsidRPr="00D41148" w:rsidTr="008D566F">
        <w:trPr>
          <w:trHeight w:val="301"/>
        </w:trPr>
        <w:tc>
          <w:tcPr>
            <w:tcW w:w="1273" w:type="pct"/>
            <w:shd w:val="clear" w:color="auto" w:fill="auto"/>
          </w:tcPr>
          <w:p w:rsidR="00284611" w:rsidRPr="00D41148" w:rsidRDefault="00284611" w:rsidP="00D41148">
            <w:pPr>
              <w:spacing w:after="0"/>
              <w:jc w:val="both"/>
              <w:rPr>
                <w:szCs w:val="24"/>
              </w:rPr>
            </w:pPr>
            <w:r w:rsidRPr="00D41148">
              <w:rPr>
                <w:szCs w:val="24"/>
              </w:rPr>
              <w:t>Bina ve Yerleşke</w:t>
            </w:r>
          </w:p>
        </w:tc>
        <w:tc>
          <w:tcPr>
            <w:tcW w:w="3727" w:type="pct"/>
            <w:shd w:val="clear" w:color="auto" w:fill="auto"/>
          </w:tcPr>
          <w:p w:rsidR="00284611" w:rsidRPr="00D41148" w:rsidRDefault="00FE5FE9" w:rsidP="009C4644">
            <w:pPr>
              <w:spacing w:after="0"/>
              <w:jc w:val="both"/>
              <w:rPr>
                <w:szCs w:val="24"/>
              </w:rPr>
            </w:pPr>
            <w:r>
              <w:rPr>
                <w:szCs w:val="24"/>
              </w:rPr>
              <w:t xml:space="preserve">Tarihi </w:t>
            </w:r>
            <w:r w:rsidR="009C4644">
              <w:rPr>
                <w:szCs w:val="24"/>
              </w:rPr>
              <w:t xml:space="preserve">ipek yolunu </w:t>
            </w:r>
            <w:proofErr w:type="gramStart"/>
            <w:r w:rsidR="009C4644">
              <w:rPr>
                <w:szCs w:val="24"/>
              </w:rPr>
              <w:t>güzergahında</w:t>
            </w:r>
            <w:proofErr w:type="gramEnd"/>
            <w:r w:rsidR="009C4644">
              <w:rPr>
                <w:szCs w:val="24"/>
              </w:rPr>
              <w:t xml:space="preserve"> olması</w:t>
            </w:r>
            <w:r>
              <w:rPr>
                <w:szCs w:val="24"/>
              </w:rPr>
              <w:t>.</w:t>
            </w:r>
            <w:r w:rsidR="009C4644">
              <w:rPr>
                <w:szCs w:val="24"/>
              </w:rPr>
              <w:t xml:space="preserve"> Toplu taşıma araçları</w:t>
            </w:r>
            <w:r w:rsidR="00A10533">
              <w:rPr>
                <w:szCs w:val="24"/>
              </w:rPr>
              <w:t xml:space="preserve"> </w:t>
            </w:r>
            <w:r w:rsidR="009C4644">
              <w:rPr>
                <w:szCs w:val="24"/>
              </w:rPr>
              <w:t>ile</w:t>
            </w:r>
            <w:r>
              <w:rPr>
                <w:szCs w:val="24"/>
              </w:rPr>
              <w:t xml:space="preserve"> ulaşımın rahat olması.</w:t>
            </w:r>
          </w:p>
        </w:tc>
      </w:tr>
      <w:tr w:rsidR="00284611" w:rsidRPr="00D41148" w:rsidTr="008D566F">
        <w:trPr>
          <w:trHeight w:val="478"/>
        </w:trPr>
        <w:tc>
          <w:tcPr>
            <w:tcW w:w="1273" w:type="pct"/>
            <w:shd w:val="clear" w:color="auto" w:fill="auto"/>
          </w:tcPr>
          <w:p w:rsidR="00284611" w:rsidRPr="00D41148" w:rsidRDefault="00284611" w:rsidP="00D41148">
            <w:pPr>
              <w:spacing w:after="0"/>
              <w:jc w:val="both"/>
              <w:rPr>
                <w:szCs w:val="24"/>
              </w:rPr>
            </w:pPr>
            <w:r w:rsidRPr="00D41148">
              <w:rPr>
                <w:szCs w:val="24"/>
              </w:rPr>
              <w:t>Donanım</w:t>
            </w:r>
          </w:p>
        </w:tc>
        <w:tc>
          <w:tcPr>
            <w:tcW w:w="3727" w:type="pct"/>
            <w:shd w:val="clear" w:color="auto" w:fill="auto"/>
          </w:tcPr>
          <w:p w:rsidR="00284611" w:rsidRPr="00D41148" w:rsidRDefault="00FE5FE9" w:rsidP="00D41148">
            <w:pPr>
              <w:spacing w:after="0"/>
              <w:jc w:val="both"/>
              <w:rPr>
                <w:szCs w:val="24"/>
              </w:rPr>
            </w:pPr>
            <w:r>
              <w:rPr>
                <w:szCs w:val="24"/>
              </w:rPr>
              <w:t>Okulumuz fatih projesi kapsamında akıllı tahtaların olması…</w:t>
            </w:r>
          </w:p>
        </w:tc>
      </w:tr>
      <w:tr w:rsidR="00284611" w:rsidRPr="00D41148" w:rsidTr="008D566F">
        <w:trPr>
          <w:trHeight w:val="147"/>
        </w:trPr>
        <w:tc>
          <w:tcPr>
            <w:tcW w:w="1273" w:type="pct"/>
            <w:shd w:val="clear" w:color="auto" w:fill="auto"/>
          </w:tcPr>
          <w:p w:rsidR="00284611" w:rsidRPr="00D41148" w:rsidRDefault="00284611" w:rsidP="00D41148">
            <w:pPr>
              <w:spacing w:after="0"/>
              <w:jc w:val="both"/>
              <w:rPr>
                <w:szCs w:val="24"/>
              </w:rPr>
            </w:pPr>
            <w:r w:rsidRPr="00D41148">
              <w:rPr>
                <w:szCs w:val="24"/>
              </w:rPr>
              <w:t>Bütçe</w:t>
            </w:r>
          </w:p>
        </w:tc>
        <w:tc>
          <w:tcPr>
            <w:tcW w:w="3727" w:type="pct"/>
            <w:shd w:val="clear" w:color="auto" w:fill="auto"/>
          </w:tcPr>
          <w:p w:rsidR="00284611" w:rsidRPr="00D41148" w:rsidRDefault="00FE5FE9" w:rsidP="00D41148">
            <w:pPr>
              <w:spacing w:after="0"/>
              <w:jc w:val="both"/>
              <w:rPr>
                <w:szCs w:val="24"/>
              </w:rPr>
            </w:pPr>
            <w:r>
              <w:rPr>
                <w:szCs w:val="24"/>
              </w:rPr>
              <w:t>Kantin gelirlerinin olması</w:t>
            </w:r>
          </w:p>
        </w:tc>
      </w:tr>
      <w:tr w:rsidR="00284611" w:rsidRPr="00D41148" w:rsidTr="008D566F">
        <w:trPr>
          <w:trHeight w:val="301"/>
        </w:trPr>
        <w:tc>
          <w:tcPr>
            <w:tcW w:w="1273" w:type="pct"/>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3727" w:type="pct"/>
            <w:shd w:val="clear" w:color="auto" w:fill="auto"/>
          </w:tcPr>
          <w:p w:rsidR="00FE5FE9" w:rsidRPr="00D41148" w:rsidRDefault="00A10533" w:rsidP="00D41148">
            <w:pPr>
              <w:spacing w:after="0"/>
              <w:jc w:val="both"/>
              <w:rPr>
                <w:szCs w:val="24"/>
              </w:rPr>
            </w:pPr>
            <w:r>
              <w:rPr>
                <w:szCs w:val="24"/>
              </w:rPr>
              <w:t xml:space="preserve">Bütün personellerinin görüşünün </w:t>
            </w:r>
            <w:r w:rsidR="00FE5FE9">
              <w:rPr>
                <w:szCs w:val="24"/>
              </w:rPr>
              <w:t>alı</w:t>
            </w:r>
            <w:r>
              <w:rPr>
                <w:szCs w:val="24"/>
              </w:rPr>
              <w:t xml:space="preserve">nması </w:t>
            </w:r>
            <w:r w:rsidR="00FE5FE9">
              <w:rPr>
                <w:szCs w:val="24"/>
              </w:rPr>
              <w:t xml:space="preserve">ve bu yönde </w:t>
            </w:r>
            <w:proofErr w:type="gramStart"/>
            <w:r w:rsidR="00FE5FE9">
              <w:rPr>
                <w:szCs w:val="24"/>
              </w:rPr>
              <w:t>çoğunluğun</w:t>
            </w:r>
            <w:r>
              <w:rPr>
                <w:szCs w:val="24"/>
              </w:rPr>
              <w:t xml:space="preserve">  </w:t>
            </w:r>
            <w:r w:rsidR="00FE5FE9">
              <w:rPr>
                <w:szCs w:val="24"/>
              </w:rPr>
              <w:t xml:space="preserve"> kararına</w:t>
            </w:r>
            <w:proofErr w:type="gramEnd"/>
            <w:r w:rsidR="00FE5FE9">
              <w:rPr>
                <w:szCs w:val="24"/>
              </w:rPr>
              <w:t xml:space="preserve"> uyulması.</w:t>
            </w:r>
          </w:p>
        </w:tc>
      </w:tr>
      <w:tr w:rsidR="00284611" w:rsidRPr="00D41148" w:rsidTr="008D566F">
        <w:trPr>
          <w:trHeight w:val="301"/>
        </w:trPr>
        <w:tc>
          <w:tcPr>
            <w:tcW w:w="1273" w:type="pct"/>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3727" w:type="pct"/>
            <w:shd w:val="clear" w:color="auto" w:fill="auto"/>
          </w:tcPr>
          <w:p w:rsidR="00284611" w:rsidRPr="00D41148" w:rsidRDefault="00FE5FE9" w:rsidP="00D41148">
            <w:pPr>
              <w:spacing w:after="0"/>
              <w:jc w:val="both"/>
              <w:rPr>
                <w:szCs w:val="24"/>
              </w:rPr>
            </w:pPr>
            <w:r>
              <w:rPr>
                <w:szCs w:val="24"/>
              </w:rPr>
              <w:t xml:space="preserve">Kurum içi iletişim kanallarının açık olması, okul web sitesini aktif olarak kullanılması. </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10549"/>
      </w:tblGrid>
      <w:tr w:rsidR="008E01DD" w:rsidRPr="00D41148" w:rsidTr="008D566F">
        <w:trPr>
          <w:trHeight w:val="740"/>
        </w:trPr>
        <w:tc>
          <w:tcPr>
            <w:tcW w:w="1273" w:type="pct"/>
            <w:shd w:val="clear" w:color="auto" w:fill="auto"/>
          </w:tcPr>
          <w:p w:rsidR="008E01DD" w:rsidRPr="00D41148" w:rsidRDefault="008E01DD" w:rsidP="00D41148">
            <w:pPr>
              <w:spacing w:after="0"/>
              <w:jc w:val="both"/>
              <w:rPr>
                <w:szCs w:val="24"/>
              </w:rPr>
            </w:pPr>
            <w:r w:rsidRPr="00D41148">
              <w:rPr>
                <w:szCs w:val="24"/>
              </w:rPr>
              <w:t>Öğrenciler</w:t>
            </w:r>
          </w:p>
        </w:tc>
        <w:tc>
          <w:tcPr>
            <w:tcW w:w="3727" w:type="pct"/>
            <w:shd w:val="clear" w:color="auto" w:fill="auto"/>
          </w:tcPr>
          <w:p w:rsidR="008E01DD" w:rsidRPr="00D41148" w:rsidRDefault="00FE5FE9" w:rsidP="00D41148">
            <w:pPr>
              <w:spacing w:after="0"/>
              <w:jc w:val="both"/>
              <w:rPr>
                <w:szCs w:val="24"/>
              </w:rPr>
            </w:pPr>
            <w:r>
              <w:rPr>
                <w:szCs w:val="24"/>
              </w:rPr>
              <w:t xml:space="preserve">Öğrencilerimizin çoğunun taşıma servisleri ile </w:t>
            </w:r>
            <w:proofErr w:type="gramStart"/>
            <w:r>
              <w:rPr>
                <w:szCs w:val="24"/>
              </w:rPr>
              <w:t>gelmesi…Öğrencilerin</w:t>
            </w:r>
            <w:proofErr w:type="gramEnd"/>
            <w:r>
              <w:rPr>
                <w:szCs w:val="24"/>
              </w:rPr>
              <w:t xml:space="preserve"> akran etkisinde kalması.</w:t>
            </w:r>
          </w:p>
        </w:tc>
      </w:tr>
      <w:tr w:rsidR="008E01DD" w:rsidRPr="00D41148" w:rsidTr="008D566F">
        <w:trPr>
          <w:trHeight w:val="740"/>
        </w:trPr>
        <w:tc>
          <w:tcPr>
            <w:tcW w:w="1273" w:type="pct"/>
            <w:shd w:val="clear" w:color="auto" w:fill="auto"/>
          </w:tcPr>
          <w:p w:rsidR="008E01DD" w:rsidRPr="00D41148" w:rsidRDefault="008E01DD" w:rsidP="00D41148">
            <w:pPr>
              <w:spacing w:after="0"/>
              <w:jc w:val="both"/>
              <w:rPr>
                <w:szCs w:val="24"/>
              </w:rPr>
            </w:pPr>
            <w:r w:rsidRPr="00D41148">
              <w:rPr>
                <w:szCs w:val="24"/>
              </w:rPr>
              <w:t>Çalışanlar</w:t>
            </w:r>
          </w:p>
        </w:tc>
        <w:tc>
          <w:tcPr>
            <w:tcW w:w="3727" w:type="pct"/>
            <w:shd w:val="clear" w:color="auto" w:fill="auto"/>
          </w:tcPr>
          <w:p w:rsidR="008E01DD" w:rsidRPr="00D41148" w:rsidRDefault="00FE5FE9" w:rsidP="00D41148">
            <w:pPr>
              <w:spacing w:after="0"/>
              <w:jc w:val="both"/>
              <w:rPr>
                <w:szCs w:val="24"/>
              </w:rPr>
            </w:pPr>
            <w:r>
              <w:rPr>
                <w:szCs w:val="24"/>
              </w:rPr>
              <w:t>Okul öğretmen kadrosunun sürekli değişmesi…</w:t>
            </w:r>
          </w:p>
        </w:tc>
      </w:tr>
      <w:tr w:rsidR="008E01DD" w:rsidRPr="00D41148" w:rsidTr="008D566F">
        <w:trPr>
          <w:trHeight w:val="1515"/>
        </w:trPr>
        <w:tc>
          <w:tcPr>
            <w:tcW w:w="1273" w:type="pct"/>
            <w:shd w:val="clear" w:color="auto" w:fill="auto"/>
          </w:tcPr>
          <w:p w:rsidR="008E01DD" w:rsidRPr="00D41148" w:rsidRDefault="008E01DD" w:rsidP="00D41148">
            <w:pPr>
              <w:spacing w:after="0"/>
              <w:jc w:val="both"/>
              <w:rPr>
                <w:szCs w:val="24"/>
              </w:rPr>
            </w:pPr>
            <w:r w:rsidRPr="00D41148">
              <w:rPr>
                <w:szCs w:val="24"/>
              </w:rPr>
              <w:t>Veliler</w:t>
            </w:r>
          </w:p>
        </w:tc>
        <w:tc>
          <w:tcPr>
            <w:tcW w:w="3727" w:type="pct"/>
            <w:shd w:val="clear" w:color="auto" w:fill="auto"/>
          </w:tcPr>
          <w:p w:rsidR="008E01DD" w:rsidRPr="00D41148" w:rsidRDefault="00FE5FE9" w:rsidP="00D41148">
            <w:pPr>
              <w:spacing w:after="0"/>
              <w:jc w:val="both"/>
              <w:rPr>
                <w:szCs w:val="24"/>
              </w:rPr>
            </w:pPr>
            <w:r>
              <w:rPr>
                <w:szCs w:val="24"/>
              </w:rPr>
              <w:t>Okulda yapılan toplantılara velilerin katılımının az olması ve çocuklarına gerekli rehberliği yapamamaları…</w:t>
            </w:r>
          </w:p>
        </w:tc>
      </w:tr>
      <w:tr w:rsidR="008E01DD" w:rsidRPr="00D41148" w:rsidTr="008D566F">
        <w:trPr>
          <w:trHeight w:val="775"/>
        </w:trPr>
        <w:tc>
          <w:tcPr>
            <w:tcW w:w="1273" w:type="pct"/>
            <w:shd w:val="clear" w:color="auto" w:fill="auto"/>
          </w:tcPr>
          <w:p w:rsidR="008E01DD" w:rsidRPr="00D41148" w:rsidRDefault="008E01DD" w:rsidP="00D41148">
            <w:pPr>
              <w:spacing w:after="0"/>
              <w:jc w:val="both"/>
              <w:rPr>
                <w:szCs w:val="24"/>
              </w:rPr>
            </w:pPr>
            <w:r w:rsidRPr="00D41148">
              <w:rPr>
                <w:szCs w:val="24"/>
              </w:rPr>
              <w:t>Bina ve Yerleşke</w:t>
            </w:r>
          </w:p>
        </w:tc>
        <w:tc>
          <w:tcPr>
            <w:tcW w:w="3727" w:type="pct"/>
            <w:shd w:val="clear" w:color="auto" w:fill="auto"/>
          </w:tcPr>
          <w:p w:rsidR="008E01DD" w:rsidRPr="00D41148" w:rsidRDefault="00FE5FE9" w:rsidP="00FE5FE9">
            <w:pPr>
              <w:spacing w:after="0"/>
              <w:jc w:val="both"/>
              <w:rPr>
                <w:szCs w:val="24"/>
              </w:rPr>
            </w:pPr>
            <w:r>
              <w:rPr>
                <w:szCs w:val="24"/>
              </w:rPr>
              <w:t xml:space="preserve">Okul </w:t>
            </w:r>
            <w:proofErr w:type="gramStart"/>
            <w:r>
              <w:rPr>
                <w:szCs w:val="24"/>
              </w:rPr>
              <w:t>bahçesinin  ve</w:t>
            </w:r>
            <w:proofErr w:type="gramEnd"/>
            <w:r>
              <w:rPr>
                <w:szCs w:val="24"/>
              </w:rPr>
              <w:t xml:space="preserve"> sınıflarının yetersiz olması. </w:t>
            </w:r>
            <w:proofErr w:type="gramStart"/>
            <w:r>
              <w:rPr>
                <w:szCs w:val="24"/>
              </w:rPr>
              <w:t>Binamızın küçük olması.</w:t>
            </w:r>
            <w:proofErr w:type="gramEnd"/>
          </w:p>
        </w:tc>
      </w:tr>
      <w:tr w:rsidR="008E01DD" w:rsidRPr="00D41148" w:rsidTr="008D566F">
        <w:trPr>
          <w:trHeight w:val="740"/>
        </w:trPr>
        <w:tc>
          <w:tcPr>
            <w:tcW w:w="1273" w:type="pct"/>
            <w:shd w:val="clear" w:color="auto" w:fill="auto"/>
          </w:tcPr>
          <w:p w:rsidR="008E01DD" w:rsidRPr="00D41148" w:rsidRDefault="008E01DD" w:rsidP="00D41148">
            <w:pPr>
              <w:spacing w:after="0"/>
              <w:jc w:val="both"/>
              <w:rPr>
                <w:szCs w:val="24"/>
              </w:rPr>
            </w:pPr>
            <w:r w:rsidRPr="00D41148">
              <w:rPr>
                <w:szCs w:val="24"/>
              </w:rPr>
              <w:t>Donanım</w:t>
            </w:r>
          </w:p>
        </w:tc>
        <w:tc>
          <w:tcPr>
            <w:tcW w:w="3727" w:type="pct"/>
            <w:shd w:val="clear" w:color="auto" w:fill="auto"/>
          </w:tcPr>
          <w:p w:rsidR="008E01DD" w:rsidRPr="00D41148" w:rsidRDefault="00FE5FE9" w:rsidP="00D41148">
            <w:pPr>
              <w:spacing w:after="0"/>
              <w:jc w:val="both"/>
              <w:rPr>
                <w:szCs w:val="24"/>
              </w:rPr>
            </w:pPr>
            <w:r>
              <w:rPr>
                <w:szCs w:val="24"/>
              </w:rPr>
              <w:t>Laboratuvar ve atölyelerinin olmaması.</w:t>
            </w:r>
          </w:p>
        </w:tc>
      </w:tr>
      <w:tr w:rsidR="008E01DD" w:rsidRPr="00D41148" w:rsidTr="008D566F">
        <w:trPr>
          <w:trHeight w:val="740"/>
        </w:trPr>
        <w:tc>
          <w:tcPr>
            <w:tcW w:w="1273" w:type="pct"/>
            <w:shd w:val="clear" w:color="auto" w:fill="auto"/>
          </w:tcPr>
          <w:p w:rsidR="008E01DD" w:rsidRPr="00D41148" w:rsidRDefault="008E01DD" w:rsidP="00D41148">
            <w:pPr>
              <w:spacing w:after="0"/>
              <w:jc w:val="both"/>
              <w:rPr>
                <w:szCs w:val="24"/>
              </w:rPr>
            </w:pPr>
            <w:r w:rsidRPr="00D41148">
              <w:rPr>
                <w:szCs w:val="24"/>
              </w:rPr>
              <w:t>Bütçe</w:t>
            </w:r>
          </w:p>
        </w:tc>
        <w:tc>
          <w:tcPr>
            <w:tcW w:w="3727" w:type="pct"/>
            <w:shd w:val="clear" w:color="auto" w:fill="auto"/>
          </w:tcPr>
          <w:p w:rsidR="008E01DD" w:rsidRPr="00D41148" w:rsidRDefault="00A10533" w:rsidP="00D41148">
            <w:pPr>
              <w:spacing w:after="0"/>
              <w:jc w:val="both"/>
              <w:rPr>
                <w:szCs w:val="24"/>
              </w:rPr>
            </w:pPr>
            <w:r>
              <w:rPr>
                <w:szCs w:val="24"/>
              </w:rPr>
              <w:t>Kantin geliri dışında başka bir gelir bulunmaması</w:t>
            </w:r>
          </w:p>
        </w:tc>
      </w:tr>
      <w:tr w:rsidR="008E01DD" w:rsidRPr="00D41148" w:rsidTr="008D566F">
        <w:trPr>
          <w:trHeight w:val="775"/>
        </w:trPr>
        <w:tc>
          <w:tcPr>
            <w:tcW w:w="1273" w:type="pct"/>
            <w:shd w:val="clear" w:color="auto" w:fill="auto"/>
          </w:tcPr>
          <w:p w:rsidR="008E01DD" w:rsidRPr="00D41148" w:rsidRDefault="008E01DD" w:rsidP="00D41148">
            <w:pPr>
              <w:spacing w:after="0"/>
              <w:jc w:val="both"/>
              <w:rPr>
                <w:szCs w:val="24"/>
              </w:rPr>
            </w:pPr>
            <w:r w:rsidRPr="00D41148">
              <w:rPr>
                <w:szCs w:val="24"/>
              </w:rPr>
              <w:t>Yönetim Süreçleri</w:t>
            </w:r>
          </w:p>
        </w:tc>
        <w:tc>
          <w:tcPr>
            <w:tcW w:w="3727" w:type="pct"/>
            <w:shd w:val="clear" w:color="auto" w:fill="auto"/>
          </w:tcPr>
          <w:p w:rsidR="008E01DD" w:rsidRPr="00D41148" w:rsidRDefault="00A10533" w:rsidP="00D41148">
            <w:pPr>
              <w:spacing w:after="0"/>
              <w:jc w:val="both"/>
              <w:rPr>
                <w:szCs w:val="24"/>
              </w:rPr>
            </w:pPr>
            <w:r>
              <w:rPr>
                <w:szCs w:val="24"/>
              </w:rPr>
              <w:t xml:space="preserve">İkili eğitim olmasından dolayı tüm öğretmenlere eş zamanlı </w:t>
            </w:r>
            <w:proofErr w:type="spellStart"/>
            <w:r>
              <w:rPr>
                <w:szCs w:val="24"/>
              </w:rPr>
              <w:t>ulaşılamamsı</w:t>
            </w:r>
            <w:proofErr w:type="spellEnd"/>
          </w:p>
        </w:tc>
      </w:tr>
      <w:tr w:rsidR="00710994" w:rsidRPr="00D41148" w:rsidTr="008D566F">
        <w:trPr>
          <w:trHeight w:val="740"/>
        </w:trPr>
        <w:tc>
          <w:tcPr>
            <w:tcW w:w="1273" w:type="pct"/>
            <w:shd w:val="clear" w:color="auto" w:fill="auto"/>
          </w:tcPr>
          <w:p w:rsidR="00710994" w:rsidRPr="00D41148" w:rsidRDefault="00710994" w:rsidP="00D41148">
            <w:pPr>
              <w:spacing w:after="0"/>
              <w:jc w:val="both"/>
              <w:rPr>
                <w:szCs w:val="24"/>
              </w:rPr>
            </w:pPr>
            <w:r w:rsidRPr="00D41148">
              <w:rPr>
                <w:szCs w:val="24"/>
              </w:rPr>
              <w:t>İletişim Süreçleri</w:t>
            </w:r>
          </w:p>
        </w:tc>
        <w:tc>
          <w:tcPr>
            <w:tcW w:w="3727" w:type="pct"/>
            <w:shd w:val="clear" w:color="auto" w:fill="auto"/>
          </w:tcPr>
          <w:p w:rsidR="00710994" w:rsidRPr="00D41148" w:rsidRDefault="00A10533" w:rsidP="00D41148">
            <w:pPr>
              <w:spacing w:after="0"/>
              <w:jc w:val="both"/>
              <w:rPr>
                <w:szCs w:val="24"/>
              </w:rPr>
            </w:pPr>
            <w:proofErr w:type="gramStart"/>
            <w:r>
              <w:rPr>
                <w:szCs w:val="24"/>
              </w:rPr>
              <w:t>Okul veli iletişimini</w:t>
            </w:r>
            <w:r w:rsidR="00FE5FE9">
              <w:rPr>
                <w:szCs w:val="24"/>
              </w:rPr>
              <w:t xml:space="preserve"> istenen düzeyde olmaması.</w:t>
            </w:r>
            <w:proofErr w:type="gramEnd"/>
          </w:p>
        </w:tc>
      </w:tr>
      <w:tr w:rsidR="008E01DD" w:rsidRPr="00D41148" w:rsidTr="008D566F">
        <w:trPr>
          <w:trHeight w:val="775"/>
        </w:trPr>
        <w:tc>
          <w:tcPr>
            <w:tcW w:w="1273" w:type="pct"/>
            <w:shd w:val="clear" w:color="auto" w:fill="auto"/>
          </w:tcPr>
          <w:p w:rsidR="008E01DD" w:rsidRPr="00D41148" w:rsidRDefault="00A10533" w:rsidP="00D41148">
            <w:pPr>
              <w:spacing w:after="0"/>
              <w:jc w:val="both"/>
              <w:rPr>
                <w:szCs w:val="24"/>
              </w:rPr>
            </w:pPr>
            <w:r>
              <w:rPr>
                <w:szCs w:val="24"/>
              </w:rPr>
              <w:t>V</w:t>
            </w:r>
            <w:r w:rsidR="00710994">
              <w:rPr>
                <w:szCs w:val="24"/>
              </w:rPr>
              <w:t>b</w:t>
            </w:r>
            <w:r>
              <w:rPr>
                <w:szCs w:val="24"/>
              </w:rPr>
              <w:t>.</w:t>
            </w:r>
          </w:p>
        </w:tc>
        <w:tc>
          <w:tcPr>
            <w:tcW w:w="3727" w:type="pct"/>
            <w:shd w:val="clear" w:color="auto" w:fill="auto"/>
          </w:tcPr>
          <w:p w:rsidR="008E01DD" w:rsidRPr="00D41148" w:rsidRDefault="008E01DD" w:rsidP="00D41148">
            <w:pPr>
              <w:spacing w:after="0"/>
              <w:jc w:val="both"/>
              <w:rPr>
                <w:szCs w:val="24"/>
              </w:rPr>
            </w:pPr>
          </w:p>
        </w:tc>
      </w:tr>
    </w:tbl>
    <w:p w:rsidR="00710994" w:rsidRDefault="00710994" w:rsidP="00710994">
      <w:pPr>
        <w:pStyle w:val="Balk3"/>
      </w:pPr>
      <w:r>
        <w:lastRenderedPageBreak/>
        <w:t xml:space="preserve">Dışsal </w:t>
      </w:r>
      <w:r w:rsidRPr="00387946">
        <w:t>Faktörler</w:t>
      </w:r>
      <w:r w:rsidR="00474795" w:rsidRPr="00387946">
        <w:t xml:space="preserve"> *</w:t>
      </w:r>
    </w:p>
    <w:p w:rsidR="009029FB" w:rsidRPr="00284611" w:rsidRDefault="009029FB" w:rsidP="009029FB">
      <w:pPr>
        <w:spacing w:after="0"/>
        <w:ind w:firstLine="708"/>
        <w:jc w:val="both"/>
        <w:rPr>
          <w:b/>
          <w:szCs w:val="24"/>
        </w:rPr>
      </w:pPr>
      <w:r>
        <w:rPr>
          <w:b/>
          <w:szCs w:val="24"/>
        </w:rPr>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0600"/>
      </w:tblGrid>
      <w:tr w:rsidR="009029FB" w:rsidRPr="00D41148" w:rsidTr="008D566F">
        <w:tc>
          <w:tcPr>
            <w:tcW w:w="1273" w:type="pct"/>
            <w:shd w:val="clear" w:color="auto" w:fill="auto"/>
          </w:tcPr>
          <w:p w:rsidR="009029FB" w:rsidRPr="00D41148" w:rsidRDefault="00474795" w:rsidP="00D41148">
            <w:pPr>
              <w:spacing w:after="0"/>
              <w:jc w:val="both"/>
              <w:rPr>
                <w:szCs w:val="24"/>
              </w:rPr>
            </w:pPr>
            <w:r>
              <w:rPr>
                <w:szCs w:val="24"/>
              </w:rPr>
              <w:t>Politik</w:t>
            </w:r>
          </w:p>
        </w:tc>
        <w:tc>
          <w:tcPr>
            <w:tcW w:w="3727" w:type="pct"/>
            <w:shd w:val="clear" w:color="auto" w:fill="auto"/>
          </w:tcPr>
          <w:p w:rsidR="009029FB" w:rsidRPr="00D41148" w:rsidRDefault="001863FC" w:rsidP="00D41148">
            <w:pPr>
              <w:spacing w:after="0"/>
              <w:jc w:val="both"/>
              <w:rPr>
                <w:szCs w:val="24"/>
              </w:rPr>
            </w:pPr>
            <w:proofErr w:type="gramStart"/>
            <w:r>
              <w:rPr>
                <w:szCs w:val="24"/>
              </w:rPr>
              <w:t>Cumhurbaşkanlığı  Hükümet</w:t>
            </w:r>
            <w:proofErr w:type="gramEnd"/>
            <w:r>
              <w:rPr>
                <w:szCs w:val="24"/>
              </w:rPr>
              <w:t xml:space="preserve"> Sistemi ile birlikte eğitim kararlarının hızlı bir şekilde alınması ve Milli Eğitim bakanımızın eğitim camiasının içinden gelmesi, bütün sorun alanlarının farkında olması.</w:t>
            </w:r>
          </w:p>
        </w:tc>
      </w:tr>
      <w:tr w:rsidR="009029FB" w:rsidRPr="00D41148" w:rsidTr="008D566F">
        <w:tc>
          <w:tcPr>
            <w:tcW w:w="1273" w:type="pct"/>
            <w:shd w:val="clear" w:color="auto" w:fill="auto"/>
          </w:tcPr>
          <w:p w:rsidR="009029FB" w:rsidRPr="00D41148" w:rsidRDefault="00474795" w:rsidP="00D41148">
            <w:pPr>
              <w:spacing w:after="0"/>
              <w:jc w:val="both"/>
              <w:rPr>
                <w:szCs w:val="24"/>
              </w:rPr>
            </w:pPr>
            <w:r>
              <w:rPr>
                <w:szCs w:val="24"/>
              </w:rPr>
              <w:t>Ekonomik</w:t>
            </w:r>
          </w:p>
        </w:tc>
        <w:tc>
          <w:tcPr>
            <w:tcW w:w="3727" w:type="pct"/>
            <w:shd w:val="clear" w:color="auto" w:fill="auto"/>
          </w:tcPr>
          <w:p w:rsidR="009029FB" w:rsidRPr="00D41148" w:rsidRDefault="00260ACC" w:rsidP="00D41148">
            <w:pPr>
              <w:spacing w:after="0"/>
              <w:jc w:val="both"/>
              <w:rPr>
                <w:szCs w:val="24"/>
              </w:rPr>
            </w:pPr>
            <w:r>
              <w:rPr>
                <w:szCs w:val="24"/>
              </w:rPr>
              <w:t>Hazineden eğitime ayrılan payın sürekli artması.</w:t>
            </w:r>
          </w:p>
        </w:tc>
      </w:tr>
      <w:tr w:rsidR="009029FB" w:rsidRPr="00D41148" w:rsidTr="008D566F">
        <w:tc>
          <w:tcPr>
            <w:tcW w:w="1273" w:type="pct"/>
            <w:shd w:val="clear" w:color="auto" w:fill="auto"/>
          </w:tcPr>
          <w:p w:rsidR="009029FB" w:rsidRPr="00D41148" w:rsidRDefault="00474795" w:rsidP="00D41148">
            <w:pPr>
              <w:spacing w:after="0"/>
              <w:jc w:val="both"/>
              <w:rPr>
                <w:szCs w:val="24"/>
              </w:rPr>
            </w:pPr>
            <w:r>
              <w:rPr>
                <w:szCs w:val="24"/>
              </w:rPr>
              <w:t>Sosyolojik</w:t>
            </w:r>
          </w:p>
        </w:tc>
        <w:tc>
          <w:tcPr>
            <w:tcW w:w="3727" w:type="pct"/>
            <w:shd w:val="clear" w:color="auto" w:fill="auto"/>
          </w:tcPr>
          <w:p w:rsidR="009029FB" w:rsidRPr="00D41148" w:rsidRDefault="00260ACC" w:rsidP="00D41148">
            <w:pPr>
              <w:spacing w:after="0"/>
              <w:jc w:val="both"/>
              <w:rPr>
                <w:szCs w:val="24"/>
              </w:rPr>
            </w:pPr>
            <w:proofErr w:type="gramStart"/>
            <w:r>
              <w:rPr>
                <w:szCs w:val="24"/>
              </w:rPr>
              <w:t>Velilerimizin ekonomik yönden durumlarının olmaması ve bu ekonomik nedenlerden dolayı çocu</w:t>
            </w:r>
            <w:r w:rsidR="001F0EB3">
              <w:rPr>
                <w:szCs w:val="24"/>
              </w:rPr>
              <w:t>klarına gerekli zamanı ayırmama</w:t>
            </w:r>
            <w:r>
              <w:rPr>
                <w:szCs w:val="24"/>
              </w:rPr>
              <w:t>sı.</w:t>
            </w:r>
            <w:proofErr w:type="gramEnd"/>
          </w:p>
        </w:tc>
      </w:tr>
      <w:tr w:rsidR="009029FB" w:rsidRPr="00D41148" w:rsidTr="008D566F">
        <w:tc>
          <w:tcPr>
            <w:tcW w:w="1273" w:type="pct"/>
            <w:shd w:val="clear" w:color="auto" w:fill="auto"/>
          </w:tcPr>
          <w:p w:rsidR="009029FB" w:rsidRPr="00D41148" w:rsidRDefault="00474795" w:rsidP="00D41148">
            <w:pPr>
              <w:spacing w:after="0"/>
              <w:jc w:val="both"/>
              <w:rPr>
                <w:szCs w:val="24"/>
              </w:rPr>
            </w:pPr>
            <w:r>
              <w:rPr>
                <w:szCs w:val="24"/>
              </w:rPr>
              <w:t>Teknolojik</w:t>
            </w:r>
          </w:p>
        </w:tc>
        <w:tc>
          <w:tcPr>
            <w:tcW w:w="3727" w:type="pct"/>
            <w:shd w:val="clear" w:color="auto" w:fill="auto"/>
          </w:tcPr>
          <w:p w:rsidR="009029FB" w:rsidRPr="00D41148" w:rsidRDefault="001F0EB3" w:rsidP="00D41148">
            <w:pPr>
              <w:spacing w:after="0"/>
              <w:jc w:val="both"/>
              <w:rPr>
                <w:szCs w:val="24"/>
              </w:rPr>
            </w:pPr>
            <w:proofErr w:type="gramStart"/>
            <w:r>
              <w:rPr>
                <w:szCs w:val="24"/>
              </w:rPr>
              <w:t>Bilgiye ulaşımın kolay olması.</w:t>
            </w:r>
            <w:proofErr w:type="gramEnd"/>
          </w:p>
        </w:tc>
      </w:tr>
      <w:tr w:rsidR="00474795" w:rsidRPr="00D41148" w:rsidTr="008D566F">
        <w:tc>
          <w:tcPr>
            <w:tcW w:w="1273" w:type="pct"/>
            <w:shd w:val="clear" w:color="auto" w:fill="auto"/>
          </w:tcPr>
          <w:p w:rsidR="00474795" w:rsidRPr="00D41148" w:rsidRDefault="00474795" w:rsidP="00474795">
            <w:pPr>
              <w:spacing w:after="0"/>
              <w:jc w:val="both"/>
              <w:rPr>
                <w:szCs w:val="24"/>
              </w:rPr>
            </w:pPr>
            <w:r>
              <w:rPr>
                <w:szCs w:val="24"/>
              </w:rPr>
              <w:t>Mevzuat-Yasal</w:t>
            </w:r>
          </w:p>
        </w:tc>
        <w:tc>
          <w:tcPr>
            <w:tcW w:w="3727" w:type="pct"/>
            <w:shd w:val="clear" w:color="auto" w:fill="auto"/>
          </w:tcPr>
          <w:p w:rsidR="00474795" w:rsidRPr="00D41148" w:rsidRDefault="001F0EB3" w:rsidP="00474795">
            <w:pPr>
              <w:spacing w:after="0"/>
              <w:jc w:val="both"/>
              <w:rPr>
                <w:szCs w:val="24"/>
              </w:rPr>
            </w:pPr>
            <w:r>
              <w:rPr>
                <w:szCs w:val="24"/>
              </w:rPr>
              <w:t>Bir Milyon Öğretmen ve Bir milyon Fikir projesi kapsamında öğretmenlerden gelen fikirlerin mevzuata dönüştürülmesi…</w:t>
            </w:r>
          </w:p>
        </w:tc>
      </w:tr>
      <w:tr w:rsidR="00474795" w:rsidRPr="00D41148" w:rsidTr="008D566F">
        <w:tc>
          <w:tcPr>
            <w:tcW w:w="1273" w:type="pct"/>
            <w:shd w:val="clear" w:color="auto" w:fill="auto"/>
          </w:tcPr>
          <w:p w:rsidR="00474795" w:rsidRPr="00D41148" w:rsidRDefault="00474795" w:rsidP="00474795">
            <w:pPr>
              <w:spacing w:after="0"/>
              <w:jc w:val="both"/>
              <w:rPr>
                <w:szCs w:val="24"/>
              </w:rPr>
            </w:pPr>
            <w:r>
              <w:rPr>
                <w:szCs w:val="24"/>
              </w:rPr>
              <w:t>Ekolojik</w:t>
            </w:r>
          </w:p>
        </w:tc>
        <w:tc>
          <w:tcPr>
            <w:tcW w:w="3727" w:type="pct"/>
            <w:shd w:val="clear" w:color="auto" w:fill="auto"/>
          </w:tcPr>
          <w:p w:rsidR="00474795" w:rsidRPr="00D41148" w:rsidRDefault="001F0EB3" w:rsidP="00474795">
            <w:pPr>
              <w:spacing w:after="0"/>
              <w:jc w:val="both"/>
              <w:rPr>
                <w:szCs w:val="24"/>
              </w:rPr>
            </w:pPr>
            <w:proofErr w:type="gramStart"/>
            <w:r>
              <w:rPr>
                <w:szCs w:val="24"/>
              </w:rPr>
              <w:t>Öğrencilerimizin çevreye duyarlı olması.</w:t>
            </w:r>
            <w:proofErr w:type="gramEnd"/>
          </w:p>
        </w:tc>
      </w:tr>
    </w:tbl>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0600"/>
      </w:tblGrid>
      <w:tr w:rsidR="00474795" w:rsidRPr="00D41148" w:rsidTr="008D566F">
        <w:tc>
          <w:tcPr>
            <w:tcW w:w="1273" w:type="pct"/>
          </w:tcPr>
          <w:p w:rsidR="00474795" w:rsidRPr="00D41148" w:rsidRDefault="00474795" w:rsidP="00474795">
            <w:pPr>
              <w:spacing w:after="0"/>
              <w:jc w:val="both"/>
              <w:rPr>
                <w:szCs w:val="24"/>
              </w:rPr>
            </w:pPr>
            <w:r>
              <w:rPr>
                <w:szCs w:val="24"/>
              </w:rPr>
              <w:t>Politik</w:t>
            </w:r>
          </w:p>
        </w:tc>
        <w:tc>
          <w:tcPr>
            <w:tcW w:w="3727" w:type="pct"/>
            <w:shd w:val="clear" w:color="auto" w:fill="auto"/>
          </w:tcPr>
          <w:p w:rsidR="00474795" w:rsidRPr="00D41148" w:rsidRDefault="00FE25F6" w:rsidP="00474795">
            <w:pPr>
              <w:spacing w:after="0"/>
              <w:jc w:val="both"/>
              <w:rPr>
                <w:szCs w:val="24"/>
              </w:rPr>
            </w:pPr>
            <w:r>
              <w:rPr>
                <w:szCs w:val="24"/>
              </w:rPr>
              <w:t xml:space="preserve">Yerel </w:t>
            </w:r>
            <w:proofErr w:type="gramStart"/>
            <w:r>
              <w:rPr>
                <w:szCs w:val="24"/>
              </w:rPr>
              <w:t xml:space="preserve">yönetimlerden </w:t>
            </w:r>
            <w:r w:rsidR="00A10533">
              <w:rPr>
                <w:szCs w:val="24"/>
              </w:rPr>
              <w:t xml:space="preserve">  </w:t>
            </w:r>
            <w:r>
              <w:rPr>
                <w:szCs w:val="24"/>
              </w:rPr>
              <w:t>yeterli</w:t>
            </w:r>
            <w:proofErr w:type="gramEnd"/>
            <w:r>
              <w:rPr>
                <w:szCs w:val="24"/>
              </w:rPr>
              <w:t xml:space="preserve"> desteğin alınamaması.</w:t>
            </w:r>
          </w:p>
        </w:tc>
      </w:tr>
      <w:tr w:rsidR="00474795" w:rsidRPr="00D41148" w:rsidTr="008D566F">
        <w:tc>
          <w:tcPr>
            <w:tcW w:w="1273" w:type="pct"/>
          </w:tcPr>
          <w:p w:rsidR="00474795" w:rsidRPr="00D41148" w:rsidRDefault="00474795" w:rsidP="00474795">
            <w:pPr>
              <w:spacing w:after="0"/>
              <w:jc w:val="both"/>
              <w:rPr>
                <w:szCs w:val="24"/>
              </w:rPr>
            </w:pPr>
            <w:r>
              <w:rPr>
                <w:szCs w:val="24"/>
              </w:rPr>
              <w:t>Ekonomik</w:t>
            </w:r>
          </w:p>
        </w:tc>
        <w:tc>
          <w:tcPr>
            <w:tcW w:w="3727" w:type="pct"/>
            <w:shd w:val="clear" w:color="auto" w:fill="auto"/>
          </w:tcPr>
          <w:p w:rsidR="00474795" w:rsidRPr="00D41148" w:rsidRDefault="00A10533" w:rsidP="00474795">
            <w:pPr>
              <w:spacing w:after="0"/>
              <w:jc w:val="both"/>
              <w:rPr>
                <w:szCs w:val="24"/>
              </w:rPr>
            </w:pPr>
            <w:r>
              <w:rPr>
                <w:szCs w:val="24"/>
              </w:rPr>
              <w:t>Velilerin bir çoğunluğun</w:t>
            </w:r>
            <w:r w:rsidR="00FE25F6">
              <w:rPr>
                <w:szCs w:val="24"/>
              </w:rPr>
              <w:t xml:space="preserve"> özel sektörde </w:t>
            </w:r>
            <w:proofErr w:type="gramStart"/>
            <w:r w:rsidR="00FE25F6">
              <w:rPr>
                <w:szCs w:val="24"/>
              </w:rPr>
              <w:t>çalıştığından</w:t>
            </w:r>
            <w:r>
              <w:rPr>
                <w:szCs w:val="24"/>
              </w:rPr>
              <w:t xml:space="preserve"> </w:t>
            </w:r>
            <w:r w:rsidR="00FE25F6">
              <w:rPr>
                <w:szCs w:val="24"/>
              </w:rPr>
              <w:t xml:space="preserve"> ekonomik</w:t>
            </w:r>
            <w:proofErr w:type="gramEnd"/>
            <w:r w:rsidR="00FE25F6">
              <w:rPr>
                <w:szCs w:val="24"/>
              </w:rPr>
              <w:t xml:space="preserve"> durumlarının değişkenlik göstermesi.</w:t>
            </w:r>
          </w:p>
        </w:tc>
      </w:tr>
      <w:tr w:rsidR="00474795" w:rsidRPr="00D41148" w:rsidTr="008D566F">
        <w:tc>
          <w:tcPr>
            <w:tcW w:w="1273" w:type="pct"/>
          </w:tcPr>
          <w:p w:rsidR="00474795" w:rsidRPr="00D41148" w:rsidRDefault="00474795" w:rsidP="00474795">
            <w:pPr>
              <w:spacing w:after="0"/>
              <w:jc w:val="both"/>
              <w:rPr>
                <w:szCs w:val="24"/>
              </w:rPr>
            </w:pPr>
            <w:r>
              <w:rPr>
                <w:szCs w:val="24"/>
              </w:rPr>
              <w:t>Sosyolojik</w:t>
            </w:r>
          </w:p>
        </w:tc>
        <w:tc>
          <w:tcPr>
            <w:tcW w:w="3727" w:type="pct"/>
            <w:shd w:val="clear" w:color="auto" w:fill="auto"/>
          </w:tcPr>
          <w:p w:rsidR="00474795" w:rsidRPr="00D41148" w:rsidRDefault="00FE25F6" w:rsidP="00474795">
            <w:pPr>
              <w:spacing w:after="0"/>
              <w:jc w:val="both"/>
              <w:rPr>
                <w:szCs w:val="24"/>
              </w:rPr>
            </w:pPr>
            <w:r>
              <w:rPr>
                <w:szCs w:val="24"/>
              </w:rPr>
              <w:t>Parçalanmış problemli ve pedagojik anlamda bilinçsiz ailelerinin azda olsa olması.</w:t>
            </w:r>
          </w:p>
        </w:tc>
      </w:tr>
      <w:tr w:rsidR="00474795" w:rsidRPr="00D41148" w:rsidTr="008D566F">
        <w:tc>
          <w:tcPr>
            <w:tcW w:w="1273" w:type="pct"/>
          </w:tcPr>
          <w:p w:rsidR="00474795" w:rsidRPr="00D41148" w:rsidRDefault="00474795" w:rsidP="00474795">
            <w:pPr>
              <w:spacing w:after="0"/>
              <w:jc w:val="both"/>
              <w:rPr>
                <w:szCs w:val="24"/>
              </w:rPr>
            </w:pPr>
            <w:r>
              <w:rPr>
                <w:szCs w:val="24"/>
              </w:rPr>
              <w:t>Teknolojik</w:t>
            </w:r>
          </w:p>
        </w:tc>
        <w:tc>
          <w:tcPr>
            <w:tcW w:w="3727" w:type="pct"/>
            <w:shd w:val="clear" w:color="auto" w:fill="auto"/>
          </w:tcPr>
          <w:p w:rsidR="00474795" w:rsidRPr="00D41148" w:rsidRDefault="00FE25F6" w:rsidP="00474795">
            <w:pPr>
              <w:spacing w:after="0"/>
              <w:jc w:val="both"/>
              <w:rPr>
                <w:szCs w:val="24"/>
              </w:rPr>
            </w:pPr>
            <w:r>
              <w:rPr>
                <w:szCs w:val="24"/>
              </w:rPr>
              <w:t>Köy yerinde elektrik kesintilerinin sık sık yaşanması.</w:t>
            </w:r>
          </w:p>
        </w:tc>
      </w:tr>
      <w:tr w:rsidR="00474795" w:rsidRPr="00D41148" w:rsidTr="008D566F">
        <w:tc>
          <w:tcPr>
            <w:tcW w:w="1273" w:type="pct"/>
          </w:tcPr>
          <w:p w:rsidR="00474795" w:rsidRPr="00D41148" w:rsidRDefault="00474795" w:rsidP="00474795">
            <w:pPr>
              <w:spacing w:after="0"/>
              <w:jc w:val="both"/>
              <w:rPr>
                <w:szCs w:val="24"/>
              </w:rPr>
            </w:pPr>
            <w:r>
              <w:rPr>
                <w:szCs w:val="24"/>
              </w:rPr>
              <w:t>Mevzuat-Yasal</w:t>
            </w:r>
          </w:p>
        </w:tc>
        <w:tc>
          <w:tcPr>
            <w:tcW w:w="3727" w:type="pct"/>
            <w:shd w:val="clear" w:color="auto" w:fill="auto"/>
          </w:tcPr>
          <w:p w:rsidR="00474795" w:rsidRPr="00D41148" w:rsidRDefault="00A10533" w:rsidP="00FE25F6">
            <w:pPr>
              <w:spacing w:after="0"/>
              <w:jc w:val="both"/>
              <w:rPr>
                <w:szCs w:val="24"/>
              </w:rPr>
            </w:pPr>
            <w:r>
              <w:rPr>
                <w:szCs w:val="24"/>
              </w:rPr>
              <w:t xml:space="preserve">İlköğretim Kurumları </w:t>
            </w:r>
            <w:r w:rsidR="00FE25F6">
              <w:rPr>
                <w:szCs w:val="24"/>
              </w:rPr>
              <w:t>yönetmeliğinin öğrenci disiplini ile ilgili maddelerin yetersizliği.</w:t>
            </w:r>
          </w:p>
        </w:tc>
      </w:tr>
      <w:tr w:rsidR="00474795" w:rsidRPr="00D41148" w:rsidTr="008D566F">
        <w:tc>
          <w:tcPr>
            <w:tcW w:w="1273" w:type="pct"/>
          </w:tcPr>
          <w:p w:rsidR="00474795" w:rsidRPr="00D41148" w:rsidRDefault="00474795" w:rsidP="00474795">
            <w:pPr>
              <w:spacing w:after="0"/>
              <w:jc w:val="both"/>
              <w:rPr>
                <w:szCs w:val="24"/>
              </w:rPr>
            </w:pPr>
            <w:r>
              <w:rPr>
                <w:szCs w:val="24"/>
              </w:rPr>
              <w:t>Ekolojik</w:t>
            </w:r>
          </w:p>
        </w:tc>
        <w:tc>
          <w:tcPr>
            <w:tcW w:w="3727" w:type="pct"/>
            <w:shd w:val="clear" w:color="auto" w:fill="auto"/>
          </w:tcPr>
          <w:p w:rsidR="00474795" w:rsidRPr="00D41148" w:rsidRDefault="00FE25F6" w:rsidP="00474795">
            <w:pPr>
              <w:spacing w:after="0"/>
              <w:jc w:val="both"/>
              <w:rPr>
                <w:szCs w:val="24"/>
              </w:rPr>
            </w:pPr>
            <w:proofErr w:type="gramStart"/>
            <w:r>
              <w:rPr>
                <w:szCs w:val="24"/>
              </w:rPr>
              <w:t xml:space="preserve">İlçenin hava kirliği açısından kötü durumda olması. </w:t>
            </w:r>
            <w:proofErr w:type="gramEnd"/>
            <w:r>
              <w:rPr>
                <w:szCs w:val="24"/>
              </w:rPr>
              <w:t xml:space="preserve">Havada çok </w:t>
            </w:r>
            <w:proofErr w:type="gramStart"/>
            <w:r>
              <w:rPr>
                <w:szCs w:val="24"/>
              </w:rPr>
              <w:t>fazla  toz</w:t>
            </w:r>
            <w:proofErr w:type="gramEnd"/>
            <w:r>
              <w:rPr>
                <w:szCs w:val="24"/>
              </w:rPr>
              <w:t xml:space="preserve"> olması.</w:t>
            </w:r>
          </w:p>
        </w:tc>
      </w:tr>
    </w:tbl>
    <w:p w:rsidR="007204B0" w:rsidRDefault="007204B0" w:rsidP="007204B0">
      <w:bookmarkStart w:id="27" w:name="_Toc416085141"/>
      <w:bookmarkStart w:id="28" w:name="_Toc529519454"/>
      <w:bookmarkEnd w:id="26"/>
    </w:p>
    <w:p w:rsidR="00DB7089" w:rsidRPr="00A47F2F" w:rsidRDefault="00DB7089" w:rsidP="008D566F">
      <w:pPr>
        <w:pStyle w:val="Balk2"/>
      </w:pPr>
      <w:r w:rsidRPr="00A47F2F">
        <w:lastRenderedPageBreak/>
        <w:t xml:space="preserve"> </w:t>
      </w:r>
      <w:bookmarkStart w:id="29" w:name="_Toc531097538"/>
      <w:r w:rsidRPr="00A47F2F">
        <w:t>Gelişim ve Sorun Alanları</w:t>
      </w:r>
      <w:bookmarkEnd w:id="27"/>
      <w:bookmarkEnd w:id="28"/>
      <w:bookmarkEnd w:id="29"/>
    </w:p>
    <w:p w:rsidR="00C27A06" w:rsidRDefault="00C27A06" w:rsidP="008D566F">
      <w:pPr>
        <w:spacing w:after="0"/>
        <w:ind w:firstLine="708"/>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D566F">
      <w:pPr>
        <w:spacing w:after="0"/>
        <w:ind w:firstLine="708"/>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Style w:val="OrtaGlgeleme1-Vurgu51"/>
        <w:tblW w:w="5024" w:type="pct"/>
        <w:tblLook w:val="04A0" w:firstRow="1" w:lastRow="0" w:firstColumn="1" w:lastColumn="0" w:noHBand="0" w:noVBand="1"/>
      </w:tblPr>
      <w:tblGrid>
        <w:gridCol w:w="5164"/>
        <w:gridCol w:w="4132"/>
        <w:gridCol w:w="4992"/>
      </w:tblGrid>
      <w:tr w:rsidR="00A20B34" w:rsidRPr="00D41148" w:rsidTr="008D566F">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7" w:type="pct"/>
            <w:vAlign w:val="bottom"/>
          </w:tcPr>
          <w:p w:rsidR="00A20B34" w:rsidRPr="000140D3" w:rsidRDefault="00A20B34" w:rsidP="008D566F">
            <w:pPr>
              <w:spacing w:after="0"/>
              <w:rPr>
                <w:b w:val="0"/>
                <w:sz w:val="32"/>
                <w:szCs w:val="24"/>
              </w:rPr>
            </w:pPr>
            <w:r w:rsidRPr="000140D3">
              <w:rPr>
                <w:b w:val="0"/>
                <w:sz w:val="32"/>
                <w:szCs w:val="24"/>
              </w:rPr>
              <w:t>Eğitime Erişim</w:t>
            </w:r>
          </w:p>
        </w:tc>
        <w:tc>
          <w:tcPr>
            <w:tcW w:w="1446" w:type="pct"/>
            <w:vAlign w:val="bottom"/>
          </w:tcPr>
          <w:p w:rsidR="00A20B34" w:rsidRPr="000140D3" w:rsidRDefault="00A20B34" w:rsidP="008D566F">
            <w:pPr>
              <w:spacing w:after="0"/>
              <w:cnfStyle w:val="100000000000" w:firstRow="1" w:lastRow="0" w:firstColumn="0" w:lastColumn="0" w:oddVBand="0" w:evenVBand="0" w:oddHBand="0" w:evenHBand="0" w:firstRowFirstColumn="0" w:firstRowLastColumn="0" w:lastRowFirstColumn="0" w:lastRowLastColumn="0"/>
              <w:rPr>
                <w:b w:val="0"/>
                <w:sz w:val="32"/>
                <w:szCs w:val="24"/>
              </w:rPr>
            </w:pPr>
            <w:r w:rsidRPr="000140D3">
              <w:rPr>
                <w:b w:val="0"/>
                <w:sz w:val="32"/>
                <w:szCs w:val="24"/>
              </w:rPr>
              <w:t>Eğitimde Kalite</w:t>
            </w:r>
          </w:p>
        </w:tc>
        <w:tc>
          <w:tcPr>
            <w:tcW w:w="1747" w:type="pct"/>
            <w:vAlign w:val="bottom"/>
          </w:tcPr>
          <w:p w:rsidR="00A20B34" w:rsidRPr="000140D3" w:rsidRDefault="00A20B34" w:rsidP="008D566F">
            <w:pPr>
              <w:spacing w:after="0"/>
              <w:cnfStyle w:val="100000000000" w:firstRow="1" w:lastRow="0" w:firstColumn="0" w:lastColumn="0" w:oddVBand="0" w:evenVBand="0" w:oddHBand="0" w:evenHBand="0" w:firstRowFirstColumn="0" w:firstRowLastColumn="0" w:lastRowFirstColumn="0" w:lastRowLastColumn="0"/>
              <w:rPr>
                <w:b w:val="0"/>
                <w:sz w:val="32"/>
                <w:szCs w:val="24"/>
              </w:rPr>
            </w:pPr>
            <w:r w:rsidRPr="000140D3">
              <w:rPr>
                <w:b w:val="0"/>
                <w:sz w:val="32"/>
                <w:szCs w:val="24"/>
              </w:rPr>
              <w:t>Kurumsal Kapasite</w:t>
            </w:r>
          </w:p>
        </w:tc>
      </w:tr>
      <w:tr w:rsidR="00A20B34" w:rsidRPr="00D41148" w:rsidTr="008D566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7" w:type="pct"/>
            <w:vAlign w:val="bottom"/>
          </w:tcPr>
          <w:p w:rsidR="00A20B34" w:rsidRPr="008D566F" w:rsidRDefault="00A20B34" w:rsidP="008D566F">
            <w:pPr>
              <w:spacing w:after="0"/>
              <w:rPr>
                <w:b w:val="0"/>
                <w:sz w:val="32"/>
                <w:szCs w:val="24"/>
              </w:rPr>
            </w:pPr>
            <w:r w:rsidRPr="008D566F">
              <w:rPr>
                <w:b w:val="0"/>
                <w:sz w:val="32"/>
                <w:szCs w:val="24"/>
              </w:rPr>
              <w:t>Okullaşma Oranı</w:t>
            </w:r>
          </w:p>
        </w:tc>
        <w:tc>
          <w:tcPr>
            <w:tcW w:w="1446" w:type="pct"/>
            <w:vAlign w:val="bottom"/>
          </w:tcPr>
          <w:p w:rsidR="00A20B34" w:rsidRPr="008D566F" w:rsidRDefault="00A20B3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Akademik Başarı</w:t>
            </w:r>
          </w:p>
        </w:tc>
        <w:tc>
          <w:tcPr>
            <w:tcW w:w="1747" w:type="pct"/>
            <w:vAlign w:val="bottom"/>
          </w:tcPr>
          <w:p w:rsidR="00A20B34" w:rsidRPr="008D566F" w:rsidRDefault="00A20B3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Kurumsal İletişim</w:t>
            </w:r>
          </w:p>
        </w:tc>
      </w:tr>
      <w:tr w:rsidR="00A20B34" w:rsidRPr="00D41148" w:rsidTr="008D566F">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807" w:type="pct"/>
            <w:vAlign w:val="bottom"/>
          </w:tcPr>
          <w:p w:rsidR="00A20B34" w:rsidRPr="008D566F" w:rsidRDefault="00A20B34" w:rsidP="008D566F">
            <w:pPr>
              <w:spacing w:after="0"/>
              <w:rPr>
                <w:b w:val="0"/>
                <w:sz w:val="32"/>
                <w:szCs w:val="24"/>
              </w:rPr>
            </w:pPr>
            <w:r w:rsidRPr="008D566F">
              <w:rPr>
                <w:b w:val="0"/>
                <w:sz w:val="32"/>
                <w:szCs w:val="24"/>
              </w:rPr>
              <w:t>Okula Devam/ Devamsızlık</w:t>
            </w:r>
          </w:p>
        </w:tc>
        <w:tc>
          <w:tcPr>
            <w:tcW w:w="1446" w:type="pct"/>
            <w:vAlign w:val="bottom"/>
          </w:tcPr>
          <w:p w:rsidR="00A20B34" w:rsidRPr="008D566F" w:rsidRDefault="00A20B3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Sosyal, Kültürel ve Fiziksel Gelişim</w:t>
            </w:r>
          </w:p>
        </w:tc>
        <w:tc>
          <w:tcPr>
            <w:tcW w:w="1747" w:type="pct"/>
            <w:vAlign w:val="bottom"/>
          </w:tcPr>
          <w:p w:rsidR="00A20B34" w:rsidRPr="008D566F" w:rsidRDefault="00A20B3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Kurumsal Yönetim</w:t>
            </w:r>
          </w:p>
        </w:tc>
      </w:tr>
      <w:tr w:rsidR="00A20B34" w:rsidRPr="00D41148" w:rsidTr="008D566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7" w:type="pct"/>
            <w:vAlign w:val="bottom"/>
          </w:tcPr>
          <w:p w:rsidR="00A20B34" w:rsidRPr="008D566F" w:rsidRDefault="003322A4" w:rsidP="008D566F">
            <w:pPr>
              <w:spacing w:after="0"/>
              <w:rPr>
                <w:b w:val="0"/>
                <w:sz w:val="32"/>
                <w:szCs w:val="24"/>
              </w:rPr>
            </w:pPr>
            <w:r w:rsidRPr="008D566F">
              <w:rPr>
                <w:b w:val="0"/>
                <w:sz w:val="32"/>
                <w:szCs w:val="24"/>
              </w:rPr>
              <w:t>Okula Uyum, Oryantasyon</w:t>
            </w:r>
          </w:p>
        </w:tc>
        <w:tc>
          <w:tcPr>
            <w:tcW w:w="1446" w:type="pct"/>
            <w:vAlign w:val="bottom"/>
          </w:tcPr>
          <w:p w:rsidR="00A20B34" w:rsidRPr="008D566F" w:rsidRDefault="00A20B3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Sınıf Tekrarı</w:t>
            </w:r>
          </w:p>
        </w:tc>
        <w:tc>
          <w:tcPr>
            <w:tcW w:w="1747" w:type="pct"/>
            <w:vAlign w:val="bottom"/>
          </w:tcPr>
          <w:p w:rsidR="00A20B34" w:rsidRPr="008D566F" w:rsidRDefault="00A20B3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Bina ve Yerleşke</w:t>
            </w:r>
          </w:p>
        </w:tc>
      </w:tr>
      <w:tr w:rsidR="003322A4" w:rsidRPr="00D41148" w:rsidTr="008D566F">
        <w:trPr>
          <w:cnfStyle w:val="000000010000" w:firstRow="0" w:lastRow="0" w:firstColumn="0" w:lastColumn="0" w:oddVBand="0" w:evenVBand="0" w:oddHBand="0" w:evenHBand="1"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807" w:type="pct"/>
            <w:vAlign w:val="bottom"/>
          </w:tcPr>
          <w:p w:rsidR="003322A4" w:rsidRPr="008D566F" w:rsidRDefault="003322A4" w:rsidP="008D566F">
            <w:pPr>
              <w:spacing w:after="0"/>
              <w:rPr>
                <w:b w:val="0"/>
                <w:sz w:val="32"/>
                <w:szCs w:val="24"/>
              </w:rPr>
            </w:pPr>
            <w:r w:rsidRPr="008D566F">
              <w:rPr>
                <w:b w:val="0"/>
                <w:sz w:val="32"/>
                <w:szCs w:val="24"/>
              </w:rPr>
              <w:t>Özel Eğitime İhtiyaç Duyan Bireyler</w:t>
            </w:r>
          </w:p>
        </w:tc>
        <w:tc>
          <w:tcPr>
            <w:tcW w:w="1446" w:type="pct"/>
            <w:vAlign w:val="bottom"/>
          </w:tcPr>
          <w:p w:rsidR="003322A4" w:rsidRPr="008D566F" w:rsidRDefault="003322A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İstihdam</w:t>
            </w:r>
            <w:r w:rsidR="005E2863" w:rsidRPr="008D566F">
              <w:rPr>
                <w:sz w:val="32"/>
                <w:szCs w:val="24"/>
              </w:rPr>
              <w:t xml:space="preserve"> Edilebilirlik ve Yönlendirme</w:t>
            </w:r>
          </w:p>
        </w:tc>
        <w:tc>
          <w:tcPr>
            <w:tcW w:w="1747" w:type="pct"/>
            <w:vAlign w:val="bottom"/>
          </w:tcPr>
          <w:p w:rsidR="003322A4" w:rsidRPr="008D566F" w:rsidRDefault="003322A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Donanım</w:t>
            </w:r>
          </w:p>
        </w:tc>
      </w:tr>
      <w:tr w:rsidR="003322A4" w:rsidRPr="00D41148" w:rsidTr="008D566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7" w:type="pct"/>
            <w:vAlign w:val="bottom"/>
          </w:tcPr>
          <w:p w:rsidR="003322A4" w:rsidRPr="008D566F" w:rsidRDefault="003322A4" w:rsidP="008D566F">
            <w:pPr>
              <w:spacing w:after="0"/>
              <w:rPr>
                <w:b w:val="0"/>
                <w:sz w:val="32"/>
                <w:szCs w:val="24"/>
              </w:rPr>
            </w:pPr>
            <w:r w:rsidRPr="008D566F">
              <w:rPr>
                <w:b w:val="0"/>
                <w:sz w:val="32"/>
                <w:szCs w:val="24"/>
              </w:rPr>
              <w:t>Yabancı Öğrenciler</w:t>
            </w:r>
          </w:p>
        </w:tc>
        <w:tc>
          <w:tcPr>
            <w:tcW w:w="1446" w:type="pct"/>
            <w:vAlign w:val="bottom"/>
          </w:tcPr>
          <w:p w:rsidR="003322A4" w:rsidRPr="008D566F" w:rsidRDefault="003322A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Öğretim Yöntemleri</w:t>
            </w:r>
          </w:p>
        </w:tc>
        <w:tc>
          <w:tcPr>
            <w:tcW w:w="1747" w:type="pct"/>
            <w:vAlign w:val="bottom"/>
          </w:tcPr>
          <w:p w:rsidR="003322A4" w:rsidRPr="008D566F" w:rsidRDefault="003322A4" w:rsidP="008D566F">
            <w:pPr>
              <w:spacing w:after="0"/>
              <w:cnfStyle w:val="000000100000" w:firstRow="0" w:lastRow="0" w:firstColumn="0" w:lastColumn="0" w:oddVBand="0" w:evenVBand="0" w:oddHBand="1" w:evenHBand="0" w:firstRowFirstColumn="0" w:firstRowLastColumn="0" w:lastRowFirstColumn="0" w:lastRowLastColumn="0"/>
              <w:rPr>
                <w:sz w:val="32"/>
                <w:szCs w:val="24"/>
              </w:rPr>
            </w:pPr>
            <w:r w:rsidRPr="008D566F">
              <w:rPr>
                <w:sz w:val="32"/>
                <w:szCs w:val="24"/>
              </w:rPr>
              <w:t>Temizlik, Hijyen</w:t>
            </w:r>
          </w:p>
        </w:tc>
      </w:tr>
      <w:tr w:rsidR="003322A4" w:rsidRPr="00D41148" w:rsidTr="008D566F">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7" w:type="pct"/>
            <w:vAlign w:val="bottom"/>
          </w:tcPr>
          <w:p w:rsidR="003322A4" w:rsidRPr="008D566F" w:rsidRDefault="003322A4" w:rsidP="008D566F">
            <w:pPr>
              <w:spacing w:after="0"/>
              <w:rPr>
                <w:b w:val="0"/>
                <w:sz w:val="32"/>
                <w:szCs w:val="24"/>
              </w:rPr>
            </w:pPr>
            <w:r w:rsidRPr="008D566F">
              <w:rPr>
                <w:b w:val="0"/>
                <w:sz w:val="32"/>
                <w:szCs w:val="24"/>
              </w:rPr>
              <w:t>Hayat</w:t>
            </w:r>
            <w:r w:rsidR="008D566F">
              <w:rPr>
                <w:b w:val="0"/>
                <w:sz w:val="32"/>
                <w:szCs w:val="24"/>
              </w:rPr>
              <w:t xml:space="preserve"> </w:t>
            </w:r>
            <w:r w:rsidRPr="008D566F">
              <w:rPr>
                <w:b w:val="0"/>
                <w:sz w:val="32"/>
                <w:szCs w:val="24"/>
              </w:rPr>
              <w:t>boyu Öğrenme</w:t>
            </w:r>
          </w:p>
        </w:tc>
        <w:tc>
          <w:tcPr>
            <w:tcW w:w="1446" w:type="pct"/>
            <w:vAlign w:val="bottom"/>
          </w:tcPr>
          <w:p w:rsidR="003322A4" w:rsidRPr="008D566F" w:rsidRDefault="003322A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Ders araç gereçleri</w:t>
            </w:r>
          </w:p>
        </w:tc>
        <w:tc>
          <w:tcPr>
            <w:tcW w:w="1747" w:type="pct"/>
            <w:vAlign w:val="bottom"/>
          </w:tcPr>
          <w:p w:rsidR="003322A4" w:rsidRPr="008D566F" w:rsidRDefault="003322A4" w:rsidP="008D566F">
            <w:pPr>
              <w:spacing w:after="0"/>
              <w:cnfStyle w:val="000000010000" w:firstRow="0" w:lastRow="0" w:firstColumn="0" w:lastColumn="0" w:oddVBand="0" w:evenVBand="0" w:oddHBand="0" w:evenHBand="1" w:firstRowFirstColumn="0" w:firstRowLastColumn="0" w:lastRowFirstColumn="0" w:lastRowLastColumn="0"/>
              <w:rPr>
                <w:sz w:val="32"/>
                <w:szCs w:val="24"/>
              </w:rPr>
            </w:pPr>
            <w:r w:rsidRPr="008D566F">
              <w:rPr>
                <w:sz w:val="32"/>
                <w:szCs w:val="24"/>
              </w:rPr>
              <w:t>İş Güvenliği, Okul Güvenliği</w:t>
            </w:r>
          </w:p>
        </w:tc>
      </w:tr>
    </w:tbl>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8D566F" w:rsidRDefault="00DB7089" w:rsidP="00A20B34">
      <w:pPr>
        <w:pStyle w:val="Balk3"/>
        <w:rPr>
          <w:b/>
        </w:rPr>
      </w:pPr>
      <w:bookmarkStart w:id="30" w:name="_Toc416084890"/>
      <w:r w:rsidRPr="008D566F">
        <w:rPr>
          <w:b/>
        </w:rPr>
        <w:lastRenderedPageBreak/>
        <w:t>Gelişim ve Sorun Alanları</w:t>
      </w:r>
      <w:r w:rsidR="00A20B34" w:rsidRPr="008D566F">
        <w:rPr>
          <w:b/>
        </w:rPr>
        <w:t>mız</w:t>
      </w:r>
    </w:p>
    <w:tbl>
      <w:tblPr>
        <w:tblStyle w:val="OrtaGlgeleme1-Vurgu51"/>
        <w:tblW w:w="14233" w:type="dxa"/>
        <w:tblLook w:val="04A0" w:firstRow="1" w:lastRow="0" w:firstColumn="1" w:lastColumn="0" w:noHBand="0" w:noVBand="1"/>
      </w:tblPr>
      <w:tblGrid>
        <w:gridCol w:w="794"/>
        <w:gridCol w:w="13439"/>
      </w:tblGrid>
      <w:tr w:rsidR="00F675E8" w:rsidRPr="00A47F2F" w:rsidTr="00F86392">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4233" w:type="dxa"/>
            <w:gridSpan w:val="2"/>
            <w:hideMark/>
          </w:tcPr>
          <w:p w:rsidR="00F675E8" w:rsidRPr="00A47F2F" w:rsidRDefault="00DB7089" w:rsidP="00A20B34">
            <w:pPr>
              <w:spacing w:after="0" w:line="240" w:lineRule="auto"/>
              <w:rPr>
                <w:b w:val="0"/>
                <w:bCs w:val="0"/>
                <w:color w:val="000000"/>
                <w:szCs w:val="24"/>
              </w:rPr>
            </w:pPr>
            <w:r w:rsidRPr="00A47F2F">
              <w:rPr>
                <w:b w:val="0"/>
                <w:szCs w:val="24"/>
              </w:rPr>
              <w:t xml:space="preserve"> </w:t>
            </w:r>
            <w:bookmarkEnd w:id="30"/>
            <w:r w:rsidR="00F675E8" w:rsidRPr="00A47F2F">
              <w:rPr>
                <w:b w:val="0"/>
                <w:bCs w:val="0"/>
                <w:color w:val="000000"/>
                <w:szCs w:val="24"/>
              </w:rPr>
              <w:t>1.TEMA: EĞİTİM</w:t>
            </w:r>
            <w:r w:rsidR="00263085" w:rsidRPr="00A47F2F">
              <w:rPr>
                <w:b w:val="0"/>
                <w:bCs w:val="0"/>
                <w:color w:val="000000"/>
                <w:szCs w:val="24"/>
              </w:rPr>
              <w:t xml:space="preserve"> VE ÖĞRETİM</w:t>
            </w:r>
            <w:r w:rsidR="00A20B34">
              <w:rPr>
                <w:b w:val="0"/>
                <w:bCs w:val="0"/>
                <w:color w:val="000000"/>
                <w:szCs w:val="24"/>
              </w:rPr>
              <w:t>E ERİŞİM</w:t>
            </w:r>
          </w:p>
        </w:tc>
      </w:tr>
      <w:tr w:rsidR="00F675E8" w:rsidRPr="00A47F2F" w:rsidTr="00F8639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94"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1</w:t>
            </w:r>
          </w:p>
        </w:tc>
        <w:tc>
          <w:tcPr>
            <w:tcW w:w="13439" w:type="dxa"/>
            <w:hideMark/>
          </w:tcPr>
          <w:p w:rsidR="00F675E8" w:rsidRPr="00A47F2F" w:rsidRDefault="00204904" w:rsidP="000909D2">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Okulumuzda bulunan </w:t>
            </w:r>
            <w:r w:rsidR="000909D2">
              <w:rPr>
                <w:color w:val="000000"/>
                <w:szCs w:val="24"/>
              </w:rPr>
              <w:t>yabancı uyruklu</w:t>
            </w:r>
            <w:r>
              <w:rPr>
                <w:color w:val="000000"/>
                <w:szCs w:val="24"/>
              </w:rPr>
              <w:t xml:space="preserve"> öğrencilerimizin okula ve ülkemize uyumları konusunda gelişim sağlamak.</w:t>
            </w:r>
          </w:p>
        </w:tc>
      </w:tr>
      <w:tr w:rsidR="00F675E8" w:rsidRPr="00A47F2F" w:rsidTr="00F863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94"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2</w:t>
            </w:r>
          </w:p>
        </w:tc>
        <w:tc>
          <w:tcPr>
            <w:tcW w:w="13439" w:type="dxa"/>
            <w:hideMark/>
          </w:tcPr>
          <w:p w:rsidR="00F675E8" w:rsidRPr="00A47F2F" w:rsidRDefault="00204904"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 xml:space="preserve">Özel eğitime ihtiyacı olan </w:t>
            </w:r>
            <w:proofErr w:type="gramStart"/>
            <w:r w:rsidR="004933B6">
              <w:rPr>
                <w:color w:val="000000"/>
                <w:szCs w:val="24"/>
              </w:rPr>
              <w:t>öğrencilerimize</w:t>
            </w:r>
            <w:r>
              <w:rPr>
                <w:color w:val="000000"/>
                <w:szCs w:val="24"/>
              </w:rPr>
              <w:t xml:space="preserve">  yönelik</w:t>
            </w:r>
            <w:proofErr w:type="gramEnd"/>
            <w:r>
              <w:rPr>
                <w:color w:val="000000"/>
                <w:szCs w:val="24"/>
              </w:rPr>
              <w:t xml:space="preserve"> tedbirler almak.</w:t>
            </w:r>
          </w:p>
        </w:tc>
      </w:tr>
      <w:tr w:rsidR="00F675E8" w:rsidRPr="00A47F2F" w:rsidTr="00F8639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94"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3</w:t>
            </w:r>
          </w:p>
        </w:tc>
        <w:tc>
          <w:tcPr>
            <w:tcW w:w="13439" w:type="dxa"/>
          </w:tcPr>
          <w:p w:rsidR="00F675E8" w:rsidRPr="00A47F2F" w:rsidRDefault="00C939C7"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roofErr w:type="gramStart"/>
            <w:r>
              <w:rPr>
                <w:color w:val="000000"/>
                <w:szCs w:val="24"/>
              </w:rPr>
              <w:t>Devamsızlık problemi olan öğrencilerimizin devamını sağlamak.</w:t>
            </w:r>
            <w:proofErr w:type="gramEnd"/>
          </w:p>
        </w:tc>
      </w:tr>
      <w:tr w:rsidR="00F675E8" w:rsidRPr="00A47F2F" w:rsidTr="00F8639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94"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4</w:t>
            </w:r>
          </w:p>
        </w:tc>
        <w:tc>
          <w:tcPr>
            <w:tcW w:w="13439" w:type="dxa"/>
          </w:tcPr>
          <w:p w:rsidR="00F675E8" w:rsidRPr="00A47F2F" w:rsidRDefault="00C939C7"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Öğrencilerimizin</w:t>
            </w:r>
            <w:r w:rsidR="00253340">
              <w:rPr>
                <w:color w:val="000000"/>
                <w:szCs w:val="24"/>
              </w:rPr>
              <w:t xml:space="preserve"> akademik başarılarını artırmak</w:t>
            </w:r>
          </w:p>
        </w:tc>
      </w:tr>
    </w:tbl>
    <w:p w:rsidR="00F86392" w:rsidRPr="00A47F2F" w:rsidRDefault="00F86392" w:rsidP="004778E9">
      <w:pPr>
        <w:rPr>
          <w:szCs w:val="24"/>
        </w:rPr>
      </w:pPr>
    </w:p>
    <w:tbl>
      <w:tblPr>
        <w:tblStyle w:val="OrtaGlgeleme1-Vurgu51"/>
        <w:tblW w:w="5006" w:type="pct"/>
        <w:tblLook w:val="04A0" w:firstRow="1" w:lastRow="0" w:firstColumn="1" w:lastColumn="0" w:noHBand="0" w:noVBand="1"/>
      </w:tblPr>
      <w:tblGrid>
        <w:gridCol w:w="840"/>
        <w:gridCol w:w="13397"/>
      </w:tblGrid>
      <w:tr w:rsidR="00F675E8" w:rsidRPr="00A47F2F" w:rsidTr="00F86392">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F675E8" w:rsidRPr="00A47F2F" w:rsidRDefault="00F675E8" w:rsidP="00A20B34">
            <w:pPr>
              <w:spacing w:after="0" w:line="240" w:lineRule="auto"/>
              <w:rPr>
                <w:b w:val="0"/>
                <w:bCs w:val="0"/>
                <w:color w:val="000000"/>
                <w:szCs w:val="24"/>
              </w:rPr>
            </w:pPr>
            <w:r w:rsidRPr="00A47F2F">
              <w:rPr>
                <w:b w:val="0"/>
                <w:bCs w:val="0"/>
                <w:color w:val="000000"/>
                <w:szCs w:val="24"/>
              </w:rPr>
              <w:t>2.TEMA: EĞİTİM</w:t>
            </w:r>
            <w:r w:rsidR="00401E0F" w:rsidRPr="00A47F2F">
              <w:rPr>
                <w:b w:val="0"/>
                <w:bCs w:val="0"/>
                <w:color w:val="000000"/>
                <w:szCs w:val="24"/>
              </w:rPr>
              <w:t xml:space="preserve"> VE ÖĞRETİMDE</w:t>
            </w:r>
            <w:r w:rsidRPr="00A47F2F">
              <w:rPr>
                <w:b w:val="0"/>
                <w:bCs w:val="0"/>
                <w:color w:val="000000"/>
                <w:szCs w:val="24"/>
              </w:rPr>
              <w:t xml:space="preserve"> KALİTE</w:t>
            </w:r>
          </w:p>
        </w:tc>
      </w:tr>
      <w:tr w:rsidR="00F675E8" w:rsidRPr="00A47F2F" w:rsidTr="00F8639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5" w:type="pct"/>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1</w:t>
            </w:r>
          </w:p>
        </w:tc>
        <w:tc>
          <w:tcPr>
            <w:tcW w:w="4705" w:type="pct"/>
            <w:hideMark/>
          </w:tcPr>
          <w:p w:rsidR="00F675E8" w:rsidRPr="00A47F2F" w:rsidRDefault="00442779"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roofErr w:type="gramStart"/>
            <w:r>
              <w:rPr>
                <w:color w:val="000000"/>
                <w:szCs w:val="24"/>
              </w:rPr>
              <w:t>Sınavla öğrenci alan liselere daha fazla sayıda öğrenci yerleştirmek.</w:t>
            </w:r>
            <w:proofErr w:type="gramEnd"/>
          </w:p>
        </w:tc>
      </w:tr>
      <w:tr w:rsidR="00F675E8" w:rsidRPr="00A47F2F" w:rsidTr="00F86392">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5" w:type="pct"/>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2</w:t>
            </w:r>
          </w:p>
        </w:tc>
        <w:tc>
          <w:tcPr>
            <w:tcW w:w="4705" w:type="pct"/>
            <w:hideMark/>
          </w:tcPr>
          <w:p w:rsidR="00F675E8" w:rsidRPr="00A47F2F" w:rsidRDefault="00442779" w:rsidP="00442779">
            <w:pPr>
              <w:spacing w:after="0" w:line="240" w:lineRule="auto"/>
              <w:cnfStyle w:val="000000010000" w:firstRow="0" w:lastRow="0" w:firstColumn="0" w:lastColumn="0" w:oddVBand="0" w:evenVBand="0" w:oddHBand="0" w:evenHBand="1" w:firstRowFirstColumn="0" w:firstRowLastColumn="0" w:lastRowFirstColumn="0" w:lastRowLastColumn="0"/>
              <w:rPr>
                <w:color w:val="000000"/>
                <w:szCs w:val="24"/>
              </w:rPr>
            </w:pPr>
            <w:proofErr w:type="gramStart"/>
            <w:r>
              <w:rPr>
                <w:color w:val="000000"/>
                <w:szCs w:val="24"/>
              </w:rPr>
              <w:t>Okulumuzda öğrencilerimizin daha fazla özgüven sahibi olabilmeleri adına tiyatro koro gibi faaliyetleri artırmak.</w:t>
            </w:r>
            <w:proofErr w:type="gramEnd"/>
          </w:p>
        </w:tc>
      </w:tr>
      <w:tr w:rsidR="00F675E8" w:rsidRPr="00A47F2F" w:rsidTr="00F8639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5" w:type="pct"/>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3</w:t>
            </w:r>
          </w:p>
        </w:tc>
        <w:tc>
          <w:tcPr>
            <w:tcW w:w="4705" w:type="pct"/>
          </w:tcPr>
          <w:p w:rsidR="00F675E8" w:rsidRPr="00A47F2F" w:rsidRDefault="00442779"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Özellikle Fen Bilimleri dersi için yeterli donanıma erişmek için kaynak bulmak.</w:t>
            </w:r>
          </w:p>
        </w:tc>
      </w:tr>
      <w:tr w:rsidR="00F675E8" w:rsidRPr="00A47F2F" w:rsidTr="00F86392">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5" w:type="pct"/>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4</w:t>
            </w:r>
          </w:p>
        </w:tc>
        <w:tc>
          <w:tcPr>
            <w:tcW w:w="4705" w:type="pct"/>
          </w:tcPr>
          <w:p w:rsidR="00F675E8" w:rsidRPr="00A47F2F" w:rsidRDefault="00442779"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szCs w:val="24"/>
              </w:rPr>
            </w:pPr>
            <w:proofErr w:type="gramStart"/>
            <w:r>
              <w:rPr>
                <w:color w:val="000000"/>
                <w:szCs w:val="24"/>
              </w:rPr>
              <w:t>Öğretmenlerimizin öğretim yöntem ve teknikleri bakımında kendilerini geliştirmelerini sağlamak.</w:t>
            </w:r>
            <w:proofErr w:type="gramEnd"/>
          </w:p>
        </w:tc>
      </w:tr>
    </w:tbl>
    <w:p w:rsidR="00E170ED" w:rsidRDefault="00E170ED" w:rsidP="001B455A">
      <w:pPr>
        <w:rPr>
          <w:szCs w:val="24"/>
        </w:rPr>
      </w:pPr>
    </w:p>
    <w:tbl>
      <w:tblPr>
        <w:tblStyle w:val="OrtaGlgeleme1-Vurgu51"/>
        <w:tblW w:w="5024" w:type="pct"/>
        <w:tblLook w:val="04A0" w:firstRow="1" w:lastRow="0" w:firstColumn="1" w:lastColumn="0" w:noHBand="0" w:noVBand="1"/>
      </w:tblPr>
      <w:tblGrid>
        <w:gridCol w:w="620"/>
        <w:gridCol w:w="13668"/>
      </w:tblGrid>
      <w:tr w:rsidR="000413B1" w:rsidRPr="00A47F2F" w:rsidTr="00F8639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0413B1" w:rsidRPr="00A47F2F" w:rsidRDefault="00A20B34" w:rsidP="00A20B34">
            <w:pPr>
              <w:spacing w:after="0" w:line="240" w:lineRule="auto"/>
              <w:rPr>
                <w:b w:val="0"/>
                <w:bCs w:val="0"/>
                <w:color w:val="000000"/>
                <w:szCs w:val="24"/>
              </w:rPr>
            </w:pPr>
            <w:r>
              <w:rPr>
                <w:b w:val="0"/>
                <w:bCs w:val="0"/>
                <w:color w:val="000000"/>
                <w:szCs w:val="24"/>
              </w:rPr>
              <w:t>3</w:t>
            </w:r>
            <w:r w:rsidR="000413B1" w:rsidRPr="00A47F2F">
              <w:rPr>
                <w:b w:val="0"/>
                <w:bCs w:val="0"/>
                <w:color w:val="000000"/>
                <w:szCs w:val="24"/>
              </w:rPr>
              <w:t>.TEMA: KURUMSAL KAPASİTE</w:t>
            </w:r>
          </w:p>
        </w:tc>
      </w:tr>
      <w:tr w:rsidR="000413B1" w:rsidRPr="00A47F2F" w:rsidTr="00F8639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7" w:type="pct"/>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1</w:t>
            </w:r>
          </w:p>
        </w:tc>
        <w:tc>
          <w:tcPr>
            <w:tcW w:w="4783" w:type="pct"/>
          </w:tcPr>
          <w:p w:rsidR="000413B1" w:rsidRPr="00A47F2F" w:rsidRDefault="00442779"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roofErr w:type="gramStart"/>
            <w:r>
              <w:rPr>
                <w:color w:val="000000"/>
                <w:szCs w:val="24"/>
              </w:rPr>
              <w:t xml:space="preserve">Velilerimizi </w:t>
            </w:r>
            <w:r w:rsidR="004B6A5C">
              <w:rPr>
                <w:color w:val="000000"/>
                <w:szCs w:val="24"/>
              </w:rPr>
              <w:t xml:space="preserve"> eğitime</w:t>
            </w:r>
            <w:proofErr w:type="gramEnd"/>
            <w:r w:rsidR="004B6A5C">
              <w:rPr>
                <w:color w:val="000000"/>
                <w:szCs w:val="24"/>
              </w:rPr>
              <w:t xml:space="preserve"> olan ilgilerini arttırıcı faaliyetleri düzenlemek ve onları okula çekmek.</w:t>
            </w:r>
          </w:p>
        </w:tc>
      </w:tr>
      <w:tr w:rsidR="000413B1" w:rsidRPr="00A47F2F" w:rsidTr="00F86392">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7" w:type="pct"/>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2</w:t>
            </w:r>
          </w:p>
        </w:tc>
        <w:tc>
          <w:tcPr>
            <w:tcW w:w="4783" w:type="pct"/>
          </w:tcPr>
          <w:p w:rsidR="000413B1" w:rsidRPr="00A47F2F" w:rsidRDefault="004B6A5C" w:rsidP="00FE3704">
            <w:pPr>
              <w:spacing w:after="0" w:line="240" w:lineRule="auto"/>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Temizlik işçi sayısını artırmak bunun için kaynak yaratma.</w:t>
            </w:r>
          </w:p>
        </w:tc>
      </w:tr>
      <w:tr w:rsidR="000413B1" w:rsidRPr="00A47F2F" w:rsidTr="00F8639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7" w:type="pct"/>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3</w:t>
            </w:r>
          </w:p>
        </w:tc>
        <w:tc>
          <w:tcPr>
            <w:tcW w:w="4783" w:type="pct"/>
          </w:tcPr>
          <w:p w:rsidR="000413B1" w:rsidRPr="00A47F2F" w:rsidRDefault="004B6A5C" w:rsidP="00FE3704">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roofErr w:type="gramStart"/>
            <w:r>
              <w:rPr>
                <w:color w:val="000000"/>
                <w:szCs w:val="24"/>
              </w:rPr>
              <w:t>İş sağlığı ve güvenliği konusunda gerekli önlemleri almak.</w:t>
            </w:r>
            <w:proofErr w:type="gramEnd"/>
          </w:p>
        </w:tc>
      </w:tr>
    </w:tbl>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387946" w:rsidRDefault="00D41148" w:rsidP="00A21D69">
      <w:pPr>
        <w:pStyle w:val="Balk2"/>
        <w:rPr>
          <w:szCs w:val="24"/>
        </w:rPr>
      </w:pPr>
      <w:bookmarkStart w:id="35" w:name="_Toc531097540"/>
      <w:r w:rsidRPr="00387946">
        <w:t>MİSYO</w:t>
      </w:r>
      <w:r w:rsidR="008E325C" w:rsidRPr="00387946">
        <w:t>N</w:t>
      </w:r>
      <w:r w:rsidR="00B11140" w:rsidRPr="00387946">
        <w:t>UMUZ</w:t>
      </w:r>
      <w:r w:rsidR="00373590" w:rsidRPr="00387946">
        <w:t xml:space="preserve"> *</w:t>
      </w:r>
      <w:bookmarkEnd w:id="35"/>
      <w:r w:rsidR="00A21D69" w:rsidRPr="00387946">
        <w:rPr>
          <w:rFonts w:ascii="Arial" w:hAnsi="Arial" w:cs="Arial"/>
          <w:color w:val="191919"/>
          <w:sz w:val="20"/>
          <w:szCs w:val="20"/>
          <w:shd w:val="clear" w:color="auto" w:fill="FCFCFC"/>
        </w:rPr>
        <w:t>Değişen dünya şartlarında bilgi toplumunun insanını yetiştirmeyi amaçlayan okulumuz; öğrencilerimizin sosyal, kültürel ve ekonomik ihtiyaçlarını karşılayacak, yeteneklerinin gelişmesini sağlayacak ve günün teknolojisini kullanarak akademik, mesleki ve teknik eğitim verecek ortamları hazırlamaktır.</w:t>
      </w:r>
    </w:p>
    <w:p w:rsidR="00B11140" w:rsidRPr="00387946" w:rsidRDefault="00B11140" w:rsidP="000909D2">
      <w:pPr>
        <w:pStyle w:val="Balk2"/>
        <w:rPr>
          <w:b w:val="0"/>
          <w:szCs w:val="24"/>
        </w:rPr>
      </w:pPr>
      <w:bookmarkStart w:id="36" w:name="_Toc531097541"/>
      <w:r w:rsidRPr="00387946">
        <w:t>VİZ</w:t>
      </w:r>
      <w:r w:rsidR="00D41148" w:rsidRPr="00387946">
        <w:t>YO</w:t>
      </w:r>
      <w:r w:rsidRPr="00387946">
        <w:t>NUMUZ</w:t>
      </w:r>
      <w:r w:rsidR="00373590" w:rsidRPr="00387946">
        <w:t xml:space="preserve"> *</w:t>
      </w:r>
      <w:bookmarkEnd w:id="36"/>
      <w:r w:rsidR="00A21D69" w:rsidRPr="00387946">
        <w:rPr>
          <w:rFonts w:ascii="Arial" w:hAnsi="Arial" w:cs="Arial"/>
          <w:color w:val="191919"/>
          <w:sz w:val="20"/>
          <w:szCs w:val="20"/>
          <w:shd w:val="clear" w:color="auto" w:fill="FCFCFC"/>
        </w:rPr>
        <w:t>Sürekli gelişme düşüncesinden hareketle, özgünlüğü, yenilikleri destekleyen ve yetiştirdiği özgüveni yüksek bireylerle ülkesine katkı sağlayan bir okul olmak.</w:t>
      </w:r>
    </w:p>
    <w:p w:rsidR="008E325C" w:rsidRPr="00A47F2F" w:rsidRDefault="001D2506" w:rsidP="00D41148">
      <w:pPr>
        <w:pStyle w:val="Balk2"/>
      </w:pPr>
      <w:bookmarkStart w:id="37" w:name="_Toc531097542"/>
      <w:r w:rsidRPr="00387946">
        <w:t xml:space="preserve">TEMEL </w:t>
      </w:r>
      <w:r w:rsidR="008E325C" w:rsidRPr="00387946">
        <w:t>DEĞERLERİMİZ</w:t>
      </w:r>
      <w:r w:rsidR="00373590" w:rsidRPr="00387946">
        <w:t xml:space="preserve"> *</w:t>
      </w:r>
      <w:bookmarkEnd w:id="37"/>
    </w:p>
    <w:p w:rsidR="00053257" w:rsidRPr="00C43009" w:rsidRDefault="00053257" w:rsidP="00053257">
      <w:pPr>
        <w:pStyle w:val="B3"/>
      </w:pPr>
      <w:proofErr w:type="spellStart"/>
      <w:r w:rsidRPr="00C43009">
        <w:t>Temel</w:t>
      </w:r>
      <w:proofErr w:type="spellEnd"/>
      <w:r w:rsidRPr="00C43009">
        <w:t xml:space="preserve"> </w:t>
      </w:r>
      <w:proofErr w:type="spellStart"/>
      <w:r w:rsidRPr="00C43009">
        <w:t>Değerlerimiz</w:t>
      </w:r>
      <w:proofErr w:type="spellEnd"/>
      <w:r w:rsidRPr="00C43009">
        <w:t>:</w:t>
      </w:r>
    </w:p>
    <w:p w:rsidR="00053257" w:rsidRPr="001F1377" w:rsidRDefault="00053257" w:rsidP="00053257">
      <w:pPr>
        <w:pStyle w:val="Pa3"/>
        <w:spacing w:line="276" w:lineRule="auto"/>
        <w:ind w:left="567"/>
        <w:jc w:val="both"/>
        <w:rPr>
          <w:rFonts w:ascii="Book Antiqua" w:hAnsi="Book Antiqua" w:cs="Neo Sans Pro"/>
          <w:sz w:val="22"/>
        </w:rPr>
      </w:pPr>
      <w:r w:rsidRPr="00C43009">
        <w:rPr>
          <w:rStyle w:val="A23"/>
          <w:rFonts w:ascii="Book Antiqua" w:hAnsi="Book Antiqua" w:cs="Neo Sans Pro"/>
          <w:sz w:val="28"/>
        </w:rPr>
        <w:t xml:space="preserve">1. </w:t>
      </w:r>
      <w:r w:rsidRPr="001F1377">
        <w:rPr>
          <w:rStyle w:val="A23"/>
          <w:rFonts w:ascii="Book Antiqua" w:hAnsi="Book Antiqua" w:cs="Neo Sans Pro"/>
          <w:sz w:val="22"/>
        </w:rPr>
        <w:t>İnsan Hakları ve Demokrasinin Evrensel Değerleri</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2. Çevreye ve Canlıların Yaşam Hakkına Duyarlılık</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3. Analitik ve Bilimsel Bakış</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4. Girişimcilik, Yaratıcılık, Yenilikçilik</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5. Kültürel ve Sanatsal Duyarlılık ile Sportif Beceri</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6. Meslek Etiği ve Mesleki Beceri</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7. Erdemlilik</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8. Saygınlık, Tarafsızlık, Güvenilirlik ve Adalet</w:t>
      </w:r>
    </w:p>
    <w:p w:rsidR="00053257" w:rsidRPr="001F137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9.Katılımcılık, Şeffaflık ve Hesap Verilebilirlik</w:t>
      </w:r>
    </w:p>
    <w:p w:rsidR="00053257" w:rsidRDefault="00053257" w:rsidP="00053257">
      <w:pPr>
        <w:pStyle w:val="Pa3"/>
        <w:spacing w:line="276" w:lineRule="auto"/>
        <w:ind w:left="567"/>
        <w:jc w:val="both"/>
        <w:rPr>
          <w:rStyle w:val="A23"/>
          <w:rFonts w:ascii="Book Antiqua" w:hAnsi="Book Antiqua" w:cs="Neo Sans Pro"/>
          <w:sz w:val="22"/>
        </w:rPr>
      </w:pPr>
      <w:r w:rsidRPr="001F1377">
        <w:rPr>
          <w:rStyle w:val="A23"/>
          <w:rFonts w:ascii="Book Antiqua" w:hAnsi="Book Antiqua" w:cs="Neo Sans Pro"/>
          <w:sz w:val="22"/>
        </w:rPr>
        <w:t>10. Liyakat</w:t>
      </w:r>
    </w:p>
    <w:p w:rsidR="00053257" w:rsidRPr="001F1377" w:rsidRDefault="00053257" w:rsidP="00053257">
      <w:pPr>
        <w:pStyle w:val="Default"/>
      </w:pPr>
    </w:p>
    <w:p w:rsidR="002F5FC9" w:rsidRPr="00F86392" w:rsidRDefault="008D4E73" w:rsidP="00F86392">
      <w:pPr>
        <w:pStyle w:val="ListeParagraf"/>
        <w:autoSpaceDE w:val="0"/>
        <w:autoSpaceDN w:val="0"/>
        <w:adjustRightInd w:val="0"/>
        <w:spacing w:before="120" w:after="0" w:line="432" w:lineRule="auto"/>
        <w:ind w:left="0"/>
        <w:jc w:val="both"/>
        <w:rPr>
          <w:sz w:val="28"/>
          <w:szCs w:val="28"/>
        </w:rPr>
      </w:pPr>
      <w:bookmarkStart w:id="38" w:name="_Toc411525145"/>
      <w:bookmarkStart w:id="39" w:name="_Toc416085153"/>
      <w:bookmarkStart w:id="40" w:name="_Toc529519459"/>
      <w:bookmarkStart w:id="41" w:name="_Toc531097543"/>
      <w:r w:rsidRPr="00F86392">
        <w:rPr>
          <w:sz w:val="28"/>
          <w:szCs w:val="28"/>
        </w:rPr>
        <w:t xml:space="preserve">BÖLÜM IV: </w:t>
      </w:r>
      <w:r w:rsidR="002F5FC9" w:rsidRPr="00F86392">
        <w:rPr>
          <w:sz w:val="28"/>
          <w:szCs w:val="28"/>
        </w:rPr>
        <w:t xml:space="preserve">AMAÇ, HEDEF VE </w:t>
      </w:r>
      <w:bookmarkEnd w:id="38"/>
      <w:bookmarkEnd w:id="39"/>
      <w:bookmarkEnd w:id="40"/>
      <w:r w:rsidR="003322A4" w:rsidRPr="00F86392">
        <w:rPr>
          <w:sz w:val="28"/>
          <w:szCs w:val="28"/>
        </w:rPr>
        <w:t>EYLEMLER</w:t>
      </w:r>
      <w:bookmarkEnd w:id="41"/>
    </w:p>
    <w:p w:rsidR="002B6FDB" w:rsidRPr="00F86392" w:rsidRDefault="002B6FDB" w:rsidP="002B6FDB">
      <w:pPr>
        <w:pStyle w:val="Balk2"/>
        <w:rPr>
          <w:szCs w:val="28"/>
        </w:rPr>
      </w:pPr>
      <w:bookmarkStart w:id="42" w:name="_Toc531097544"/>
      <w:r w:rsidRPr="00F86392">
        <w:rPr>
          <w:szCs w:val="28"/>
        </w:rPr>
        <w:t>TEMA I: EĞİTİM VE ÖĞRETİME ERİŞİM</w:t>
      </w:r>
      <w:bookmarkEnd w:id="42"/>
    </w:p>
    <w:p w:rsidR="002B6FDB" w:rsidRPr="00F86392" w:rsidRDefault="00756936" w:rsidP="00756936">
      <w:pPr>
        <w:ind w:firstLine="708"/>
        <w:rPr>
          <w:sz w:val="28"/>
          <w:szCs w:val="28"/>
        </w:rPr>
      </w:pPr>
      <w:r w:rsidRPr="00F86392">
        <w:rPr>
          <w:sz w:val="28"/>
          <w:szCs w:val="28"/>
        </w:rPr>
        <w:t xml:space="preserve">Eğitim ve öğretime erişim okullaşma ve okul terki, devam ve devamsızlık, okula uyum ve </w:t>
      </w:r>
      <w:proofErr w:type="gramStart"/>
      <w:r w:rsidRPr="00F86392">
        <w:rPr>
          <w:sz w:val="28"/>
          <w:szCs w:val="28"/>
        </w:rPr>
        <w:t>oryantasyon</w:t>
      </w:r>
      <w:proofErr w:type="gramEnd"/>
      <w:r w:rsidRPr="00F86392">
        <w:rPr>
          <w:sz w:val="28"/>
          <w:szCs w:val="28"/>
        </w:rPr>
        <w:t>, özel eğitime ihtiyaç duyan bireylerin eğitime erişimi, yabancı öğrencilerin eğitime erişimi ve hayat</w:t>
      </w:r>
      <w:r w:rsidR="00253340" w:rsidRPr="00F86392">
        <w:rPr>
          <w:sz w:val="28"/>
          <w:szCs w:val="28"/>
        </w:rPr>
        <w:t xml:space="preserve"> </w:t>
      </w:r>
      <w:r w:rsidRPr="00F86392">
        <w:rPr>
          <w:sz w:val="28"/>
          <w:szCs w:val="28"/>
        </w:rPr>
        <w:t>boyu öğrenme kapsamında yürütülen faaliyetlerin ele alındığı temadır.</w:t>
      </w:r>
    </w:p>
    <w:p w:rsidR="00F86392" w:rsidRPr="00F86392" w:rsidRDefault="00F86392" w:rsidP="00756936">
      <w:pPr>
        <w:ind w:firstLine="708"/>
        <w:rPr>
          <w:sz w:val="28"/>
          <w:szCs w:val="28"/>
        </w:rPr>
      </w:pPr>
    </w:p>
    <w:p w:rsidR="003322A4" w:rsidRPr="00F86392" w:rsidRDefault="003322A4" w:rsidP="003322A4">
      <w:pPr>
        <w:pStyle w:val="Balk3"/>
        <w:rPr>
          <w:sz w:val="28"/>
          <w:szCs w:val="28"/>
        </w:rPr>
      </w:pPr>
      <w:bookmarkStart w:id="43" w:name="_Toc529519460"/>
      <w:r w:rsidRPr="00F86392">
        <w:rPr>
          <w:sz w:val="28"/>
          <w:szCs w:val="28"/>
        </w:rPr>
        <w:t xml:space="preserve">Stratejik Amaç 1: </w:t>
      </w:r>
    </w:p>
    <w:p w:rsidR="002F5FC9" w:rsidRPr="00F86392" w:rsidRDefault="00FF6E54" w:rsidP="00FF6E54">
      <w:pPr>
        <w:ind w:left="720"/>
        <w:rPr>
          <w:sz w:val="28"/>
          <w:szCs w:val="28"/>
        </w:rPr>
      </w:pPr>
      <w:r w:rsidRPr="00F86392">
        <w:rPr>
          <w:sz w:val="28"/>
          <w:szCs w:val="28"/>
        </w:rPr>
        <w:t xml:space="preserve">Kayıt bölgemizde yer alan çocukların okullaşma oranlarını artıran, öğrencilerin uyum ve devamsızlık sorunlarını gideren etkin bir yönetim yapısı kurulacaktır.  *** </w:t>
      </w:r>
      <w:bookmarkEnd w:id="43"/>
    </w:p>
    <w:p w:rsidR="00ED407F" w:rsidRPr="00F86392" w:rsidRDefault="00515098" w:rsidP="009A07E3">
      <w:pPr>
        <w:pStyle w:val="Balk3"/>
        <w:rPr>
          <w:rFonts w:ascii="Book Antiqua" w:hAnsi="Book Antiqua"/>
          <w:sz w:val="28"/>
          <w:szCs w:val="28"/>
          <w:lang w:val="tr-TR"/>
        </w:rPr>
      </w:pPr>
      <w:bookmarkStart w:id="44" w:name="_Toc529519462"/>
      <w:bookmarkStart w:id="45" w:name="_Toc416085156"/>
      <w:r w:rsidRPr="00F86392">
        <w:rPr>
          <w:rStyle w:val="Balk4Char"/>
          <w:sz w:val="28"/>
          <w:szCs w:val="28"/>
        </w:rPr>
        <w:t>Stratejik Hedef 1</w:t>
      </w:r>
      <w:r w:rsidR="00952A08" w:rsidRPr="00F86392">
        <w:rPr>
          <w:rStyle w:val="Balk4Char"/>
          <w:sz w:val="28"/>
          <w:szCs w:val="28"/>
        </w:rPr>
        <w:t>.1.</w:t>
      </w:r>
      <w:r w:rsidR="00760091" w:rsidRPr="00F86392">
        <w:rPr>
          <w:rFonts w:ascii="Book Antiqua" w:hAnsi="Book Antiqua"/>
          <w:sz w:val="28"/>
          <w:szCs w:val="28"/>
        </w:rPr>
        <w:t xml:space="preserve"> </w:t>
      </w:r>
      <w:r w:rsidR="001D2506" w:rsidRPr="00F86392">
        <w:rPr>
          <w:rFonts w:ascii="Book Antiqua" w:hAnsi="Book Antiqua"/>
          <w:sz w:val="28"/>
          <w:szCs w:val="28"/>
        </w:rPr>
        <w:t xml:space="preserve"> </w:t>
      </w:r>
      <w:r w:rsidR="003322A4" w:rsidRPr="00F86392">
        <w:rPr>
          <w:rFonts w:ascii="Book Antiqua" w:hAnsi="Book Antiqua"/>
          <w:sz w:val="28"/>
          <w:szCs w:val="28"/>
        </w:rPr>
        <w:t>Kayıt bölgemizde yer alan çocukların okullaşma oranları artırılacak ve öğrencilerin uyum ve devamsızlık sorunları da giderilecektir.</w:t>
      </w:r>
      <w:bookmarkEnd w:id="44"/>
    </w:p>
    <w:p w:rsidR="0081680B" w:rsidRPr="00F86392" w:rsidRDefault="0081680B" w:rsidP="002B6FDB">
      <w:pPr>
        <w:rPr>
          <w:b/>
          <w:i/>
          <w:sz w:val="28"/>
          <w:szCs w:val="28"/>
        </w:rPr>
      </w:pPr>
      <w:bookmarkStart w:id="46" w:name="_Toc529519463"/>
      <w:bookmarkEnd w:id="45"/>
    </w:p>
    <w:p w:rsidR="00F86392" w:rsidRDefault="00F86392" w:rsidP="002B6FDB">
      <w:pPr>
        <w:rPr>
          <w:b/>
          <w:i/>
        </w:rPr>
      </w:pPr>
    </w:p>
    <w:p w:rsidR="00F86392" w:rsidRDefault="00F86392" w:rsidP="002B6FDB">
      <w:pPr>
        <w:rPr>
          <w:b/>
          <w:i/>
        </w:rPr>
      </w:pPr>
    </w:p>
    <w:p w:rsidR="00F86392" w:rsidRDefault="00F86392" w:rsidP="002B6FDB">
      <w:pPr>
        <w:rPr>
          <w:b/>
          <w:i/>
        </w:rPr>
      </w:pPr>
    </w:p>
    <w:p w:rsidR="00F86392" w:rsidRDefault="00F86392" w:rsidP="002B6FDB">
      <w:pPr>
        <w:rPr>
          <w:b/>
          <w:i/>
        </w:rPr>
      </w:pPr>
    </w:p>
    <w:p w:rsidR="00CD0A0C" w:rsidRDefault="008876D2" w:rsidP="002B6FDB">
      <w:pPr>
        <w:rPr>
          <w:b/>
          <w:sz w:val="28"/>
        </w:rPr>
      </w:pPr>
      <w:r w:rsidRPr="00253340">
        <w:rPr>
          <w:b/>
          <w:sz w:val="28"/>
        </w:rPr>
        <w:t>Performans Gösterge</w:t>
      </w:r>
      <w:r w:rsidR="00D17290" w:rsidRPr="00253340">
        <w:rPr>
          <w:b/>
          <w:sz w:val="28"/>
        </w:rPr>
        <w:t>leri</w:t>
      </w:r>
      <w:bookmarkEnd w:id="46"/>
      <w:r w:rsidR="000140D3" w:rsidRPr="00253340">
        <w:rPr>
          <w:b/>
          <w:sz w:val="28"/>
        </w:rPr>
        <w:t xml:space="preserve"> </w:t>
      </w: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5507"/>
        <w:gridCol w:w="1046"/>
        <w:gridCol w:w="7"/>
        <w:gridCol w:w="1186"/>
        <w:gridCol w:w="1137"/>
        <w:gridCol w:w="1100"/>
        <w:gridCol w:w="1193"/>
        <w:gridCol w:w="1098"/>
        <w:gridCol w:w="15"/>
      </w:tblGrid>
      <w:tr w:rsidR="003322A4" w:rsidRPr="00253340" w:rsidTr="00F86392">
        <w:trPr>
          <w:trHeight w:val="582"/>
        </w:trPr>
        <w:tc>
          <w:tcPr>
            <w:tcW w:w="1920" w:type="dxa"/>
            <w:vMerge w:val="restart"/>
            <w:shd w:val="clear" w:color="auto" w:fill="auto"/>
            <w:noWrap/>
            <w:vAlign w:val="center"/>
            <w:hideMark/>
          </w:tcPr>
          <w:p w:rsidR="003322A4" w:rsidRPr="00253340" w:rsidRDefault="003322A4" w:rsidP="003322A4">
            <w:pPr>
              <w:spacing w:after="0" w:line="240" w:lineRule="auto"/>
              <w:rPr>
                <w:b/>
                <w:bCs/>
                <w:color w:val="000000"/>
                <w:sz w:val="22"/>
                <w:szCs w:val="22"/>
              </w:rPr>
            </w:pPr>
            <w:r w:rsidRPr="00253340">
              <w:rPr>
                <w:b/>
                <w:bCs/>
                <w:color w:val="000000"/>
                <w:sz w:val="22"/>
                <w:szCs w:val="22"/>
              </w:rPr>
              <w:t>No</w:t>
            </w:r>
          </w:p>
        </w:tc>
        <w:tc>
          <w:tcPr>
            <w:tcW w:w="5507" w:type="dxa"/>
            <w:vMerge w:val="restart"/>
            <w:shd w:val="clear" w:color="auto" w:fill="auto"/>
            <w:vAlign w:val="center"/>
            <w:hideMark/>
          </w:tcPr>
          <w:p w:rsidR="003322A4" w:rsidRPr="00253340" w:rsidRDefault="003322A4" w:rsidP="003322A4">
            <w:pPr>
              <w:spacing w:after="0" w:line="240" w:lineRule="auto"/>
              <w:rPr>
                <w:b/>
                <w:bCs/>
                <w:color w:val="000000"/>
                <w:sz w:val="20"/>
                <w:szCs w:val="22"/>
              </w:rPr>
            </w:pPr>
            <w:r w:rsidRPr="00253340">
              <w:rPr>
                <w:b/>
                <w:bCs/>
                <w:color w:val="000000"/>
                <w:sz w:val="20"/>
                <w:szCs w:val="22"/>
              </w:rPr>
              <w:t>PERFORMANS</w:t>
            </w:r>
          </w:p>
          <w:p w:rsidR="003322A4" w:rsidRPr="00253340" w:rsidRDefault="003322A4" w:rsidP="003322A4">
            <w:pPr>
              <w:spacing w:after="0" w:line="240" w:lineRule="auto"/>
              <w:rPr>
                <w:b/>
                <w:bCs/>
                <w:color w:val="000000"/>
                <w:sz w:val="20"/>
                <w:szCs w:val="22"/>
              </w:rPr>
            </w:pPr>
            <w:r w:rsidRPr="00253340">
              <w:rPr>
                <w:b/>
                <w:bCs/>
                <w:color w:val="000000"/>
                <w:sz w:val="20"/>
                <w:szCs w:val="22"/>
              </w:rPr>
              <w:t>GÖSTERGESİ</w:t>
            </w:r>
          </w:p>
        </w:tc>
        <w:tc>
          <w:tcPr>
            <w:tcW w:w="1053" w:type="dxa"/>
            <w:gridSpan w:val="2"/>
            <w:shd w:val="clear" w:color="auto" w:fill="auto"/>
            <w:vAlign w:val="center"/>
          </w:tcPr>
          <w:p w:rsidR="003322A4" w:rsidRPr="00253340" w:rsidRDefault="003322A4" w:rsidP="003322A4">
            <w:pPr>
              <w:spacing w:after="0" w:line="240" w:lineRule="auto"/>
              <w:rPr>
                <w:b/>
                <w:bCs/>
                <w:color w:val="000000"/>
                <w:sz w:val="20"/>
                <w:szCs w:val="22"/>
              </w:rPr>
            </w:pPr>
            <w:r w:rsidRPr="00253340">
              <w:rPr>
                <w:b/>
                <w:bCs/>
                <w:color w:val="000000"/>
                <w:sz w:val="20"/>
                <w:szCs w:val="22"/>
              </w:rPr>
              <w:t>Mevcut</w:t>
            </w:r>
          </w:p>
        </w:tc>
        <w:tc>
          <w:tcPr>
            <w:tcW w:w="5729" w:type="dxa"/>
            <w:gridSpan w:val="6"/>
            <w:shd w:val="clear" w:color="auto" w:fill="auto"/>
            <w:vAlign w:val="center"/>
          </w:tcPr>
          <w:p w:rsidR="003322A4" w:rsidRPr="00253340" w:rsidRDefault="003322A4" w:rsidP="003322A4">
            <w:pPr>
              <w:spacing w:after="0" w:line="240" w:lineRule="auto"/>
              <w:rPr>
                <w:b/>
                <w:bCs/>
                <w:color w:val="000000"/>
                <w:sz w:val="22"/>
                <w:szCs w:val="22"/>
              </w:rPr>
            </w:pPr>
            <w:r w:rsidRPr="00253340">
              <w:rPr>
                <w:b/>
                <w:bCs/>
                <w:color w:val="000000"/>
                <w:sz w:val="22"/>
                <w:szCs w:val="22"/>
              </w:rPr>
              <w:t>HEDEF</w:t>
            </w:r>
          </w:p>
        </w:tc>
      </w:tr>
      <w:tr w:rsidR="003322A4" w:rsidRPr="00253340" w:rsidTr="00F86392">
        <w:trPr>
          <w:gridAfter w:val="1"/>
          <w:wAfter w:w="15" w:type="dxa"/>
          <w:trHeight w:val="427"/>
        </w:trPr>
        <w:tc>
          <w:tcPr>
            <w:tcW w:w="1920" w:type="dxa"/>
            <w:vMerge/>
            <w:shd w:val="clear" w:color="auto" w:fill="auto"/>
            <w:vAlign w:val="center"/>
            <w:hideMark/>
          </w:tcPr>
          <w:p w:rsidR="003322A4" w:rsidRPr="00253340" w:rsidRDefault="003322A4" w:rsidP="003322A4">
            <w:pPr>
              <w:spacing w:after="0" w:line="240" w:lineRule="auto"/>
              <w:rPr>
                <w:b/>
                <w:bCs/>
                <w:sz w:val="22"/>
                <w:szCs w:val="22"/>
              </w:rPr>
            </w:pPr>
          </w:p>
        </w:tc>
        <w:tc>
          <w:tcPr>
            <w:tcW w:w="5507" w:type="dxa"/>
            <w:vMerge/>
            <w:shd w:val="clear" w:color="auto" w:fill="auto"/>
            <w:vAlign w:val="center"/>
            <w:hideMark/>
          </w:tcPr>
          <w:p w:rsidR="003322A4" w:rsidRPr="00253340" w:rsidRDefault="003322A4" w:rsidP="003322A4">
            <w:pPr>
              <w:spacing w:after="0" w:line="240" w:lineRule="auto"/>
              <w:rPr>
                <w:b/>
                <w:bCs/>
                <w:sz w:val="22"/>
                <w:szCs w:val="22"/>
              </w:rPr>
            </w:pPr>
          </w:p>
        </w:tc>
        <w:tc>
          <w:tcPr>
            <w:tcW w:w="1046" w:type="dxa"/>
            <w:shd w:val="clear" w:color="auto" w:fill="auto"/>
            <w:noWrap/>
            <w:vAlign w:val="center"/>
            <w:hideMark/>
          </w:tcPr>
          <w:p w:rsidR="003322A4" w:rsidRPr="00253340" w:rsidRDefault="003322A4" w:rsidP="003322A4">
            <w:pPr>
              <w:spacing w:after="0" w:line="240" w:lineRule="auto"/>
              <w:rPr>
                <w:b/>
                <w:bCs/>
                <w:sz w:val="22"/>
                <w:szCs w:val="22"/>
              </w:rPr>
            </w:pPr>
            <w:r w:rsidRPr="00253340">
              <w:rPr>
                <w:b/>
                <w:bCs/>
                <w:sz w:val="22"/>
                <w:szCs w:val="22"/>
              </w:rPr>
              <w:t>2018</w:t>
            </w:r>
          </w:p>
        </w:tc>
        <w:tc>
          <w:tcPr>
            <w:tcW w:w="1193" w:type="dxa"/>
            <w:gridSpan w:val="2"/>
            <w:shd w:val="clear" w:color="auto" w:fill="auto"/>
            <w:noWrap/>
            <w:vAlign w:val="center"/>
            <w:hideMark/>
          </w:tcPr>
          <w:p w:rsidR="003322A4" w:rsidRPr="00253340" w:rsidRDefault="003322A4" w:rsidP="003322A4">
            <w:pPr>
              <w:spacing w:after="0" w:line="240" w:lineRule="auto"/>
              <w:rPr>
                <w:b/>
                <w:bCs/>
                <w:sz w:val="22"/>
                <w:szCs w:val="22"/>
              </w:rPr>
            </w:pPr>
            <w:r w:rsidRPr="00253340">
              <w:rPr>
                <w:b/>
                <w:bCs/>
                <w:sz w:val="22"/>
                <w:szCs w:val="22"/>
              </w:rPr>
              <w:t>2019</w:t>
            </w:r>
          </w:p>
        </w:tc>
        <w:tc>
          <w:tcPr>
            <w:tcW w:w="1137" w:type="dxa"/>
            <w:vAlign w:val="center"/>
          </w:tcPr>
          <w:p w:rsidR="003322A4" w:rsidRPr="00253340" w:rsidRDefault="003322A4" w:rsidP="003322A4">
            <w:pPr>
              <w:spacing w:after="0" w:line="240" w:lineRule="auto"/>
              <w:rPr>
                <w:b/>
                <w:bCs/>
                <w:sz w:val="22"/>
                <w:szCs w:val="22"/>
              </w:rPr>
            </w:pPr>
            <w:r w:rsidRPr="00253340">
              <w:rPr>
                <w:b/>
                <w:bCs/>
                <w:sz w:val="22"/>
                <w:szCs w:val="22"/>
              </w:rPr>
              <w:t>2020</w:t>
            </w:r>
          </w:p>
        </w:tc>
        <w:tc>
          <w:tcPr>
            <w:tcW w:w="1100" w:type="dxa"/>
            <w:vAlign w:val="center"/>
          </w:tcPr>
          <w:p w:rsidR="003322A4" w:rsidRPr="00253340" w:rsidRDefault="003322A4" w:rsidP="003322A4">
            <w:pPr>
              <w:spacing w:after="0" w:line="240" w:lineRule="auto"/>
              <w:rPr>
                <w:b/>
                <w:bCs/>
                <w:sz w:val="22"/>
                <w:szCs w:val="22"/>
              </w:rPr>
            </w:pPr>
            <w:r w:rsidRPr="00253340">
              <w:rPr>
                <w:b/>
                <w:bCs/>
                <w:sz w:val="22"/>
                <w:szCs w:val="22"/>
              </w:rPr>
              <w:t>2021</w:t>
            </w:r>
          </w:p>
        </w:tc>
        <w:tc>
          <w:tcPr>
            <w:tcW w:w="1193" w:type="dxa"/>
            <w:vAlign w:val="center"/>
          </w:tcPr>
          <w:p w:rsidR="003322A4" w:rsidRPr="00253340" w:rsidRDefault="003322A4" w:rsidP="003322A4">
            <w:pPr>
              <w:spacing w:after="0" w:line="240" w:lineRule="auto"/>
              <w:rPr>
                <w:b/>
                <w:bCs/>
                <w:sz w:val="22"/>
                <w:szCs w:val="22"/>
              </w:rPr>
            </w:pPr>
            <w:r w:rsidRPr="00253340">
              <w:rPr>
                <w:b/>
                <w:bCs/>
                <w:sz w:val="22"/>
                <w:szCs w:val="22"/>
              </w:rPr>
              <w:t>2022</w:t>
            </w:r>
          </w:p>
        </w:tc>
        <w:tc>
          <w:tcPr>
            <w:tcW w:w="1098" w:type="dxa"/>
            <w:vAlign w:val="center"/>
          </w:tcPr>
          <w:p w:rsidR="003322A4" w:rsidRPr="00253340" w:rsidRDefault="003322A4" w:rsidP="003322A4">
            <w:pPr>
              <w:spacing w:after="0" w:line="240" w:lineRule="auto"/>
              <w:rPr>
                <w:b/>
                <w:bCs/>
                <w:sz w:val="22"/>
                <w:szCs w:val="22"/>
              </w:rPr>
            </w:pPr>
            <w:r w:rsidRPr="00253340">
              <w:rPr>
                <w:b/>
                <w:bCs/>
                <w:sz w:val="22"/>
                <w:szCs w:val="22"/>
              </w:rPr>
              <w:t>2023</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spacing w:after="0" w:line="240" w:lineRule="auto"/>
              <w:rPr>
                <w:b/>
                <w:bCs/>
                <w:color w:val="FF0000"/>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.a</w:t>
            </w:r>
          </w:p>
        </w:tc>
        <w:tc>
          <w:tcPr>
            <w:tcW w:w="5507" w:type="dxa"/>
            <w:shd w:val="clear" w:color="auto" w:fill="auto"/>
            <w:vAlign w:val="center"/>
          </w:tcPr>
          <w:p w:rsidR="003322A4" w:rsidRPr="00253340" w:rsidRDefault="008E2A46" w:rsidP="008E2A46">
            <w:pPr>
              <w:spacing w:after="0" w:line="240" w:lineRule="auto"/>
              <w:rPr>
                <w:sz w:val="22"/>
                <w:szCs w:val="22"/>
              </w:rPr>
            </w:pPr>
            <w:r w:rsidRPr="00253340">
              <w:rPr>
                <w:sz w:val="22"/>
                <w:szCs w:val="22"/>
              </w:rPr>
              <w:t>Kayıt bölgesindeki öğrencilerden okula kayıt yaptıranların oranı (%)</w:t>
            </w:r>
          </w:p>
        </w:tc>
        <w:tc>
          <w:tcPr>
            <w:tcW w:w="1046" w:type="dxa"/>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90</w:t>
            </w:r>
          </w:p>
        </w:tc>
        <w:tc>
          <w:tcPr>
            <w:tcW w:w="1193" w:type="dxa"/>
            <w:gridSpan w:val="2"/>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93</w:t>
            </w:r>
          </w:p>
        </w:tc>
        <w:tc>
          <w:tcPr>
            <w:tcW w:w="1137" w:type="dxa"/>
          </w:tcPr>
          <w:p w:rsidR="003322A4" w:rsidRPr="00253340" w:rsidRDefault="008C2F7E" w:rsidP="003322A4">
            <w:pPr>
              <w:spacing w:after="0" w:line="240" w:lineRule="auto"/>
              <w:rPr>
                <w:sz w:val="22"/>
                <w:szCs w:val="22"/>
              </w:rPr>
            </w:pPr>
            <w:r w:rsidRPr="00253340">
              <w:rPr>
                <w:sz w:val="22"/>
                <w:szCs w:val="22"/>
              </w:rPr>
              <w:t>96</w:t>
            </w:r>
          </w:p>
        </w:tc>
        <w:tc>
          <w:tcPr>
            <w:tcW w:w="1100" w:type="dxa"/>
          </w:tcPr>
          <w:p w:rsidR="003322A4" w:rsidRPr="00253340" w:rsidRDefault="008C2F7E" w:rsidP="003322A4">
            <w:pPr>
              <w:spacing w:after="0" w:line="240" w:lineRule="auto"/>
              <w:rPr>
                <w:sz w:val="22"/>
                <w:szCs w:val="22"/>
              </w:rPr>
            </w:pPr>
            <w:r w:rsidRPr="00253340">
              <w:rPr>
                <w:sz w:val="22"/>
                <w:szCs w:val="22"/>
              </w:rPr>
              <w:t>97</w:t>
            </w:r>
          </w:p>
        </w:tc>
        <w:tc>
          <w:tcPr>
            <w:tcW w:w="1193" w:type="dxa"/>
          </w:tcPr>
          <w:p w:rsidR="003322A4" w:rsidRPr="00253340" w:rsidRDefault="008C2F7E" w:rsidP="003322A4">
            <w:pPr>
              <w:spacing w:after="0" w:line="240" w:lineRule="auto"/>
              <w:rPr>
                <w:sz w:val="22"/>
                <w:szCs w:val="22"/>
              </w:rPr>
            </w:pPr>
            <w:r w:rsidRPr="00253340">
              <w:rPr>
                <w:sz w:val="22"/>
                <w:szCs w:val="22"/>
              </w:rPr>
              <w:t>98</w:t>
            </w:r>
          </w:p>
        </w:tc>
        <w:tc>
          <w:tcPr>
            <w:tcW w:w="1098" w:type="dxa"/>
          </w:tcPr>
          <w:p w:rsidR="003322A4" w:rsidRPr="00253340" w:rsidRDefault="008C2F7E" w:rsidP="003322A4">
            <w:pPr>
              <w:spacing w:after="0" w:line="240" w:lineRule="auto"/>
              <w:rPr>
                <w:sz w:val="22"/>
                <w:szCs w:val="22"/>
              </w:rPr>
            </w:pPr>
            <w:r w:rsidRPr="00253340">
              <w:rPr>
                <w:sz w:val="22"/>
                <w:szCs w:val="22"/>
              </w:rPr>
              <w:t>99</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rPr>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.b</w:t>
            </w:r>
          </w:p>
        </w:tc>
        <w:tc>
          <w:tcPr>
            <w:tcW w:w="5507" w:type="dxa"/>
            <w:shd w:val="clear" w:color="auto" w:fill="auto"/>
            <w:vAlign w:val="center"/>
          </w:tcPr>
          <w:p w:rsidR="003322A4" w:rsidRPr="00253340" w:rsidRDefault="008E2A46" w:rsidP="003322A4">
            <w:pPr>
              <w:spacing w:after="0" w:line="240" w:lineRule="auto"/>
              <w:rPr>
                <w:sz w:val="22"/>
                <w:szCs w:val="22"/>
              </w:rPr>
            </w:pPr>
            <w:r w:rsidRPr="00253340">
              <w:rPr>
                <w:sz w:val="22"/>
                <w:szCs w:val="22"/>
              </w:rPr>
              <w:t>İlkokul birinci sınıf öğrencilerinden en az bir yıl okul öncesi eğitim almış olanların oranı (%)(ilkokul)</w:t>
            </w:r>
          </w:p>
        </w:tc>
        <w:tc>
          <w:tcPr>
            <w:tcW w:w="1046" w:type="dxa"/>
            <w:shd w:val="clear" w:color="auto" w:fill="auto"/>
            <w:noWrap/>
            <w:vAlign w:val="center"/>
          </w:tcPr>
          <w:p w:rsidR="003322A4" w:rsidRPr="00253340" w:rsidRDefault="00E63C0F" w:rsidP="003322A4">
            <w:pPr>
              <w:spacing w:after="0" w:line="240" w:lineRule="auto"/>
              <w:rPr>
                <w:sz w:val="22"/>
                <w:szCs w:val="22"/>
              </w:rPr>
            </w:pPr>
            <w:r w:rsidRPr="00253340">
              <w:rPr>
                <w:sz w:val="22"/>
                <w:szCs w:val="22"/>
              </w:rPr>
              <w:t>62.5</w:t>
            </w:r>
          </w:p>
        </w:tc>
        <w:tc>
          <w:tcPr>
            <w:tcW w:w="1193" w:type="dxa"/>
            <w:gridSpan w:val="2"/>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68</w:t>
            </w:r>
          </w:p>
        </w:tc>
        <w:tc>
          <w:tcPr>
            <w:tcW w:w="1137" w:type="dxa"/>
          </w:tcPr>
          <w:p w:rsidR="00E63C0F" w:rsidRPr="00253340" w:rsidRDefault="00E63C0F" w:rsidP="003322A4">
            <w:pPr>
              <w:spacing w:after="0" w:line="240" w:lineRule="auto"/>
              <w:rPr>
                <w:sz w:val="22"/>
                <w:szCs w:val="22"/>
              </w:rPr>
            </w:pPr>
          </w:p>
          <w:p w:rsidR="003322A4" w:rsidRPr="00253340" w:rsidRDefault="008C2F7E" w:rsidP="00E63C0F">
            <w:pPr>
              <w:rPr>
                <w:sz w:val="22"/>
                <w:szCs w:val="22"/>
              </w:rPr>
            </w:pPr>
            <w:r w:rsidRPr="00253340">
              <w:rPr>
                <w:sz w:val="22"/>
                <w:szCs w:val="22"/>
              </w:rPr>
              <w:t>72</w:t>
            </w:r>
          </w:p>
        </w:tc>
        <w:tc>
          <w:tcPr>
            <w:tcW w:w="1100" w:type="dxa"/>
          </w:tcPr>
          <w:p w:rsidR="003322A4" w:rsidRPr="00253340" w:rsidRDefault="008C2F7E" w:rsidP="00E63C0F">
            <w:pPr>
              <w:rPr>
                <w:sz w:val="22"/>
                <w:szCs w:val="22"/>
              </w:rPr>
            </w:pPr>
            <w:r w:rsidRPr="00253340">
              <w:rPr>
                <w:sz w:val="22"/>
                <w:szCs w:val="22"/>
              </w:rPr>
              <w:t>78</w:t>
            </w:r>
          </w:p>
        </w:tc>
        <w:tc>
          <w:tcPr>
            <w:tcW w:w="1193" w:type="dxa"/>
          </w:tcPr>
          <w:p w:rsidR="00E63C0F" w:rsidRPr="00253340" w:rsidRDefault="00E63C0F" w:rsidP="003322A4">
            <w:pPr>
              <w:spacing w:after="0" w:line="240" w:lineRule="auto"/>
              <w:rPr>
                <w:sz w:val="22"/>
                <w:szCs w:val="22"/>
              </w:rPr>
            </w:pPr>
          </w:p>
          <w:p w:rsidR="003322A4" w:rsidRPr="00253340" w:rsidRDefault="008C2F7E" w:rsidP="00E63C0F">
            <w:pPr>
              <w:rPr>
                <w:sz w:val="22"/>
                <w:szCs w:val="22"/>
              </w:rPr>
            </w:pPr>
            <w:r w:rsidRPr="00253340">
              <w:rPr>
                <w:sz w:val="22"/>
                <w:szCs w:val="22"/>
              </w:rPr>
              <w:t>85</w:t>
            </w:r>
          </w:p>
        </w:tc>
        <w:tc>
          <w:tcPr>
            <w:tcW w:w="1098" w:type="dxa"/>
          </w:tcPr>
          <w:p w:rsidR="00E63C0F" w:rsidRPr="00253340" w:rsidRDefault="00E63C0F" w:rsidP="003322A4">
            <w:pPr>
              <w:spacing w:after="0" w:line="240" w:lineRule="auto"/>
              <w:rPr>
                <w:sz w:val="22"/>
                <w:szCs w:val="22"/>
              </w:rPr>
            </w:pPr>
          </w:p>
          <w:p w:rsidR="003322A4" w:rsidRPr="00253340" w:rsidRDefault="008C2F7E" w:rsidP="00E63C0F">
            <w:pPr>
              <w:rPr>
                <w:sz w:val="22"/>
                <w:szCs w:val="22"/>
              </w:rPr>
            </w:pPr>
            <w:r w:rsidRPr="00253340">
              <w:rPr>
                <w:sz w:val="22"/>
                <w:szCs w:val="22"/>
              </w:rPr>
              <w:t>98</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rPr>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.c.</w:t>
            </w:r>
          </w:p>
        </w:tc>
        <w:tc>
          <w:tcPr>
            <w:tcW w:w="5507" w:type="dxa"/>
            <w:shd w:val="clear" w:color="auto" w:fill="auto"/>
            <w:vAlign w:val="center"/>
          </w:tcPr>
          <w:p w:rsidR="003322A4" w:rsidRPr="00253340" w:rsidRDefault="008E2A46" w:rsidP="003322A4">
            <w:pPr>
              <w:spacing w:after="0" w:line="240" w:lineRule="auto"/>
              <w:rPr>
                <w:sz w:val="22"/>
                <w:szCs w:val="22"/>
              </w:rPr>
            </w:pPr>
            <w:r w:rsidRPr="00253340">
              <w:rPr>
                <w:sz w:val="22"/>
                <w:szCs w:val="22"/>
              </w:rPr>
              <w:t xml:space="preserve">Okula yeni başlayan öğrencilerden </w:t>
            </w:r>
            <w:proofErr w:type="gramStart"/>
            <w:r w:rsidRPr="00253340">
              <w:rPr>
                <w:sz w:val="22"/>
                <w:szCs w:val="22"/>
              </w:rPr>
              <w:t>oryantasyon</w:t>
            </w:r>
            <w:proofErr w:type="gramEnd"/>
            <w:r w:rsidRPr="00253340">
              <w:rPr>
                <w:sz w:val="22"/>
                <w:szCs w:val="22"/>
              </w:rPr>
              <w:t xml:space="preserve"> eğitimine katılanların oranı (%)</w:t>
            </w:r>
          </w:p>
        </w:tc>
        <w:tc>
          <w:tcPr>
            <w:tcW w:w="1046" w:type="dxa"/>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90</w:t>
            </w:r>
          </w:p>
        </w:tc>
        <w:tc>
          <w:tcPr>
            <w:tcW w:w="1193" w:type="dxa"/>
            <w:gridSpan w:val="2"/>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95</w:t>
            </w:r>
          </w:p>
        </w:tc>
        <w:tc>
          <w:tcPr>
            <w:tcW w:w="1137" w:type="dxa"/>
          </w:tcPr>
          <w:p w:rsidR="003322A4" w:rsidRPr="00253340" w:rsidRDefault="008C2F7E" w:rsidP="003322A4">
            <w:pPr>
              <w:spacing w:after="0" w:line="240" w:lineRule="auto"/>
              <w:rPr>
                <w:sz w:val="22"/>
                <w:szCs w:val="22"/>
              </w:rPr>
            </w:pPr>
            <w:r w:rsidRPr="00253340">
              <w:rPr>
                <w:sz w:val="22"/>
                <w:szCs w:val="22"/>
              </w:rPr>
              <w:t>96</w:t>
            </w:r>
          </w:p>
        </w:tc>
        <w:tc>
          <w:tcPr>
            <w:tcW w:w="1100" w:type="dxa"/>
          </w:tcPr>
          <w:p w:rsidR="003322A4" w:rsidRPr="00253340" w:rsidRDefault="008C2F7E" w:rsidP="003322A4">
            <w:pPr>
              <w:spacing w:after="0" w:line="240" w:lineRule="auto"/>
              <w:rPr>
                <w:sz w:val="22"/>
                <w:szCs w:val="22"/>
              </w:rPr>
            </w:pPr>
            <w:r w:rsidRPr="00253340">
              <w:rPr>
                <w:sz w:val="22"/>
                <w:szCs w:val="22"/>
              </w:rPr>
              <w:t>97</w:t>
            </w:r>
          </w:p>
        </w:tc>
        <w:tc>
          <w:tcPr>
            <w:tcW w:w="1193" w:type="dxa"/>
          </w:tcPr>
          <w:p w:rsidR="003322A4" w:rsidRPr="00253340" w:rsidRDefault="008C2F7E" w:rsidP="003322A4">
            <w:pPr>
              <w:spacing w:after="0" w:line="240" w:lineRule="auto"/>
              <w:rPr>
                <w:sz w:val="22"/>
                <w:szCs w:val="22"/>
              </w:rPr>
            </w:pPr>
            <w:r w:rsidRPr="00253340">
              <w:rPr>
                <w:sz w:val="22"/>
                <w:szCs w:val="22"/>
              </w:rPr>
              <w:t>98</w:t>
            </w:r>
          </w:p>
        </w:tc>
        <w:tc>
          <w:tcPr>
            <w:tcW w:w="1098" w:type="dxa"/>
          </w:tcPr>
          <w:p w:rsidR="003322A4" w:rsidRPr="00253340" w:rsidRDefault="008C2F7E" w:rsidP="003322A4">
            <w:pPr>
              <w:spacing w:after="0" w:line="240" w:lineRule="auto"/>
              <w:rPr>
                <w:sz w:val="22"/>
                <w:szCs w:val="22"/>
              </w:rPr>
            </w:pPr>
            <w:r w:rsidRPr="00253340">
              <w:rPr>
                <w:sz w:val="22"/>
                <w:szCs w:val="22"/>
              </w:rPr>
              <w:t>99</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rPr>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.d.</w:t>
            </w:r>
          </w:p>
        </w:tc>
        <w:tc>
          <w:tcPr>
            <w:tcW w:w="5507" w:type="dxa"/>
            <w:shd w:val="clear" w:color="auto" w:fill="auto"/>
            <w:vAlign w:val="center"/>
          </w:tcPr>
          <w:p w:rsidR="003322A4" w:rsidRPr="00253340" w:rsidRDefault="008E2A46" w:rsidP="003322A4">
            <w:pPr>
              <w:spacing w:after="0" w:line="240" w:lineRule="auto"/>
              <w:rPr>
                <w:sz w:val="22"/>
                <w:szCs w:val="22"/>
              </w:rPr>
            </w:pPr>
            <w:r w:rsidRPr="00253340">
              <w:rPr>
                <w:sz w:val="22"/>
                <w:szCs w:val="22"/>
              </w:rPr>
              <w:t>Bir eğitim ve öğretim döneminde 20 gün ve üzeri devamsızlık yapan öğrenci oranı (%)</w:t>
            </w:r>
          </w:p>
        </w:tc>
        <w:tc>
          <w:tcPr>
            <w:tcW w:w="1046" w:type="dxa"/>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17.89</w:t>
            </w:r>
          </w:p>
        </w:tc>
        <w:tc>
          <w:tcPr>
            <w:tcW w:w="1193" w:type="dxa"/>
            <w:gridSpan w:val="2"/>
            <w:shd w:val="clear" w:color="auto" w:fill="auto"/>
            <w:noWrap/>
            <w:vAlign w:val="center"/>
          </w:tcPr>
          <w:p w:rsidR="003322A4" w:rsidRPr="00253340" w:rsidRDefault="008C2F7E" w:rsidP="003322A4">
            <w:pPr>
              <w:spacing w:after="0" w:line="240" w:lineRule="auto"/>
              <w:rPr>
                <w:sz w:val="22"/>
                <w:szCs w:val="22"/>
              </w:rPr>
            </w:pPr>
            <w:r w:rsidRPr="00253340">
              <w:rPr>
                <w:sz w:val="22"/>
                <w:szCs w:val="22"/>
              </w:rPr>
              <w:t>16</w:t>
            </w:r>
          </w:p>
        </w:tc>
        <w:tc>
          <w:tcPr>
            <w:tcW w:w="1137" w:type="dxa"/>
          </w:tcPr>
          <w:p w:rsidR="003322A4" w:rsidRPr="00253340" w:rsidRDefault="008C2F7E" w:rsidP="003322A4">
            <w:pPr>
              <w:spacing w:after="0" w:line="240" w:lineRule="auto"/>
              <w:rPr>
                <w:sz w:val="22"/>
                <w:szCs w:val="22"/>
              </w:rPr>
            </w:pPr>
            <w:r w:rsidRPr="00253340">
              <w:rPr>
                <w:sz w:val="22"/>
                <w:szCs w:val="22"/>
              </w:rPr>
              <w:t>15</w:t>
            </w:r>
          </w:p>
        </w:tc>
        <w:tc>
          <w:tcPr>
            <w:tcW w:w="1100" w:type="dxa"/>
          </w:tcPr>
          <w:p w:rsidR="003322A4" w:rsidRPr="00253340" w:rsidRDefault="008C2F7E" w:rsidP="003322A4">
            <w:pPr>
              <w:spacing w:after="0" w:line="240" w:lineRule="auto"/>
              <w:rPr>
                <w:sz w:val="22"/>
                <w:szCs w:val="22"/>
              </w:rPr>
            </w:pPr>
            <w:r w:rsidRPr="00253340">
              <w:rPr>
                <w:sz w:val="22"/>
                <w:szCs w:val="22"/>
              </w:rPr>
              <w:t>14</w:t>
            </w:r>
          </w:p>
        </w:tc>
        <w:tc>
          <w:tcPr>
            <w:tcW w:w="1193" w:type="dxa"/>
          </w:tcPr>
          <w:p w:rsidR="003322A4" w:rsidRPr="00253340" w:rsidRDefault="008C2F7E" w:rsidP="003322A4">
            <w:pPr>
              <w:spacing w:after="0" w:line="240" w:lineRule="auto"/>
              <w:rPr>
                <w:sz w:val="22"/>
                <w:szCs w:val="22"/>
              </w:rPr>
            </w:pPr>
            <w:r w:rsidRPr="00253340">
              <w:rPr>
                <w:sz w:val="22"/>
                <w:szCs w:val="22"/>
              </w:rPr>
              <w:t>13</w:t>
            </w:r>
          </w:p>
        </w:tc>
        <w:tc>
          <w:tcPr>
            <w:tcW w:w="1098" w:type="dxa"/>
          </w:tcPr>
          <w:p w:rsidR="003322A4" w:rsidRPr="00253340" w:rsidRDefault="008C2F7E" w:rsidP="003322A4">
            <w:pPr>
              <w:spacing w:after="0" w:line="240" w:lineRule="auto"/>
              <w:rPr>
                <w:sz w:val="22"/>
                <w:szCs w:val="22"/>
              </w:rPr>
            </w:pPr>
            <w:r w:rsidRPr="00253340">
              <w:rPr>
                <w:sz w:val="22"/>
                <w:szCs w:val="22"/>
              </w:rPr>
              <w:t>12</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rPr>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.e.</w:t>
            </w:r>
          </w:p>
        </w:tc>
        <w:tc>
          <w:tcPr>
            <w:tcW w:w="5507" w:type="dxa"/>
            <w:shd w:val="clear" w:color="auto" w:fill="auto"/>
            <w:vAlign w:val="center"/>
          </w:tcPr>
          <w:p w:rsidR="003322A4" w:rsidRPr="00253340" w:rsidRDefault="008E2A46" w:rsidP="003322A4">
            <w:pPr>
              <w:spacing w:after="0" w:line="240" w:lineRule="auto"/>
              <w:rPr>
                <w:sz w:val="22"/>
                <w:szCs w:val="22"/>
              </w:rPr>
            </w:pPr>
            <w:r w:rsidRPr="00253340">
              <w:rPr>
                <w:sz w:val="22"/>
                <w:szCs w:val="22"/>
              </w:rPr>
              <w:t>Bir eğitim ve öğretim döneminde 20 gün ve üzeri devamsızlık yapan yabancı öğrenci oranı (%)</w:t>
            </w:r>
          </w:p>
        </w:tc>
        <w:tc>
          <w:tcPr>
            <w:tcW w:w="1046" w:type="dxa"/>
            <w:shd w:val="clear" w:color="auto" w:fill="auto"/>
            <w:noWrap/>
            <w:vAlign w:val="center"/>
          </w:tcPr>
          <w:p w:rsidR="003322A4" w:rsidRPr="00253340" w:rsidRDefault="004C5460" w:rsidP="003322A4">
            <w:pPr>
              <w:spacing w:after="0" w:line="240" w:lineRule="auto"/>
              <w:rPr>
                <w:sz w:val="22"/>
                <w:szCs w:val="22"/>
              </w:rPr>
            </w:pPr>
            <w:r w:rsidRPr="00253340">
              <w:rPr>
                <w:sz w:val="22"/>
                <w:szCs w:val="22"/>
              </w:rPr>
              <w:t>14.28</w:t>
            </w:r>
          </w:p>
        </w:tc>
        <w:tc>
          <w:tcPr>
            <w:tcW w:w="1193" w:type="dxa"/>
            <w:gridSpan w:val="2"/>
            <w:shd w:val="clear" w:color="auto" w:fill="auto"/>
            <w:noWrap/>
            <w:vAlign w:val="center"/>
          </w:tcPr>
          <w:p w:rsidR="003322A4" w:rsidRPr="00253340" w:rsidRDefault="004C5460" w:rsidP="003322A4">
            <w:pPr>
              <w:spacing w:after="0" w:line="240" w:lineRule="auto"/>
              <w:rPr>
                <w:sz w:val="22"/>
                <w:szCs w:val="22"/>
              </w:rPr>
            </w:pPr>
            <w:r w:rsidRPr="00253340">
              <w:rPr>
                <w:sz w:val="22"/>
                <w:szCs w:val="22"/>
              </w:rPr>
              <w:t>13</w:t>
            </w:r>
          </w:p>
        </w:tc>
        <w:tc>
          <w:tcPr>
            <w:tcW w:w="1137" w:type="dxa"/>
          </w:tcPr>
          <w:p w:rsidR="003322A4" w:rsidRPr="00253340" w:rsidRDefault="004C5460" w:rsidP="003322A4">
            <w:pPr>
              <w:spacing w:after="0" w:line="240" w:lineRule="auto"/>
              <w:rPr>
                <w:sz w:val="22"/>
                <w:szCs w:val="22"/>
              </w:rPr>
            </w:pPr>
            <w:r w:rsidRPr="00253340">
              <w:rPr>
                <w:sz w:val="22"/>
                <w:szCs w:val="22"/>
              </w:rPr>
              <w:t>12</w:t>
            </w:r>
          </w:p>
        </w:tc>
        <w:tc>
          <w:tcPr>
            <w:tcW w:w="1100" w:type="dxa"/>
          </w:tcPr>
          <w:p w:rsidR="003322A4" w:rsidRPr="00253340" w:rsidRDefault="004C5460" w:rsidP="003322A4">
            <w:pPr>
              <w:spacing w:after="0" w:line="240" w:lineRule="auto"/>
              <w:rPr>
                <w:sz w:val="22"/>
                <w:szCs w:val="22"/>
              </w:rPr>
            </w:pPr>
            <w:r w:rsidRPr="00253340">
              <w:rPr>
                <w:sz w:val="22"/>
                <w:szCs w:val="22"/>
              </w:rPr>
              <w:t>11</w:t>
            </w:r>
          </w:p>
        </w:tc>
        <w:tc>
          <w:tcPr>
            <w:tcW w:w="1193" w:type="dxa"/>
          </w:tcPr>
          <w:p w:rsidR="003322A4" w:rsidRPr="00253340" w:rsidRDefault="004C5460" w:rsidP="003322A4">
            <w:pPr>
              <w:spacing w:after="0" w:line="240" w:lineRule="auto"/>
              <w:rPr>
                <w:sz w:val="22"/>
                <w:szCs w:val="22"/>
              </w:rPr>
            </w:pPr>
            <w:r w:rsidRPr="00253340">
              <w:rPr>
                <w:sz w:val="22"/>
                <w:szCs w:val="22"/>
              </w:rPr>
              <w:t>10.50</w:t>
            </w:r>
          </w:p>
        </w:tc>
        <w:tc>
          <w:tcPr>
            <w:tcW w:w="1098" w:type="dxa"/>
          </w:tcPr>
          <w:p w:rsidR="003322A4" w:rsidRPr="00253340" w:rsidRDefault="004C5460" w:rsidP="003322A4">
            <w:pPr>
              <w:spacing w:after="0" w:line="240" w:lineRule="auto"/>
              <w:rPr>
                <w:sz w:val="22"/>
                <w:szCs w:val="22"/>
              </w:rPr>
            </w:pPr>
            <w:r w:rsidRPr="00253340">
              <w:rPr>
                <w:sz w:val="22"/>
                <w:szCs w:val="22"/>
              </w:rPr>
              <w:t>9.25</w:t>
            </w:r>
          </w:p>
        </w:tc>
      </w:tr>
      <w:tr w:rsidR="003322A4" w:rsidRPr="00253340" w:rsidTr="00F86392">
        <w:trPr>
          <w:gridAfter w:val="1"/>
          <w:wAfter w:w="15" w:type="dxa"/>
          <w:trHeight w:val="759"/>
        </w:trPr>
        <w:tc>
          <w:tcPr>
            <w:tcW w:w="1920" w:type="dxa"/>
            <w:shd w:val="clear" w:color="auto" w:fill="auto"/>
            <w:vAlign w:val="center"/>
          </w:tcPr>
          <w:p w:rsidR="003322A4" w:rsidRPr="00253340" w:rsidRDefault="003322A4" w:rsidP="003322A4">
            <w:pPr>
              <w:rPr>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.f.</w:t>
            </w:r>
          </w:p>
        </w:tc>
        <w:tc>
          <w:tcPr>
            <w:tcW w:w="5507" w:type="dxa"/>
            <w:shd w:val="clear" w:color="auto" w:fill="auto"/>
            <w:vAlign w:val="center"/>
          </w:tcPr>
          <w:p w:rsidR="003322A4" w:rsidRPr="00253340" w:rsidRDefault="008E2A46" w:rsidP="003322A4">
            <w:pPr>
              <w:spacing w:after="0" w:line="240" w:lineRule="auto"/>
              <w:rPr>
                <w:sz w:val="22"/>
                <w:szCs w:val="22"/>
              </w:rPr>
            </w:pPr>
            <w:r w:rsidRPr="00253340">
              <w:rPr>
                <w:sz w:val="22"/>
                <w:szCs w:val="22"/>
              </w:rPr>
              <w:t>Okulun özel eğitime ihtiyaç duyan bireylerin kullanımına uygunluğu (0-1)</w:t>
            </w:r>
          </w:p>
        </w:tc>
        <w:tc>
          <w:tcPr>
            <w:tcW w:w="1046" w:type="dxa"/>
            <w:shd w:val="clear" w:color="auto" w:fill="auto"/>
            <w:noWrap/>
            <w:vAlign w:val="center"/>
          </w:tcPr>
          <w:p w:rsidR="003322A4" w:rsidRPr="00253340" w:rsidRDefault="004C5460" w:rsidP="003322A4">
            <w:pPr>
              <w:spacing w:after="0" w:line="240" w:lineRule="auto"/>
              <w:rPr>
                <w:sz w:val="22"/>
                <w:szCs w:val="22"/>
              </w:rPr>
            </w:pPr>
            <w:r w:rsidRPr="00253340">
              <w:rPr>
                <w:sz w:val="22"/>
                <w:szCs w:val="22"/>
              </w:rPr>
              <w:t>0</w:t>
            </w:r>
          </w:p>
        </w:tc>
        <w:tc>
          <w:tcPr>
            <w:tcW w:w="1193" w:type="dxa"/>
            <w:gridSpan w:val="2"/>
            <w:shd w:val="clear" w:color="auto" w:fill="auto"/>
            <w:noWrap/>
            <w:vAlign w:val="center"/>
          </w:tcPr>
          <w:p w:rsidR="003322A4" w:rsidRPr="00253340" w:rsidRDefault="004C5460" w:rsidP="003322A4">
            <w:pPr>
              <w:spacing w:after="0" w:line="240" w:lineRule="auto"/>
              <w:rPr>
                <w:sz w:val="22"/>
                <w:szCs w:val="22"/>
              </w:rPr>
            </w:pPr>
            <w:r w:rsidRPr="00253340">
              <w:rPr>
                <w:sz w:val="22"/>
                <w:szCs w:val="22"/>
              </w:rPr>
              <w:t>1</w:t>
            </w:r>
          </w:p>
        </w:tc>
        <w:tc>
          <w:tcPr>
            <w:tcW w:w="1137" w:type="dxa"/>
          </w:tcPr>
          <w:p w:rsidR="003322A4" w:rsidRPr="00253340" w:rsidRDefault="004C5460" w:rsidP="003322A4">
            <w:pPr>
              <w:spacing w:after="0" w:line="240" w:lineRule="auto"/>
              <w:rPr>
                <w:sz w:val="22"/>
                <w:szCs w:val="22"/>
              </w:rPr>
            </w:pPr>
            <w:r w:rsidRPr="00253340">
              <w:rPr>
                <w:sz w:val="22"/>
                <w:szCs w:val="22"/>
              </w:rPr>
              <w:t>1</w:t>
            </w:r>
          </w:p>
        </w:tc>
        <w:tc>
          <w:tcPr>
            <w:tcW w:w="1100" w:type="dxa"/>
          </w:tcPr>
          <w:p w:rsidR="003322A4" w:rsidRPr="00253340" w:rsidRDefault="004C5460" w:rsidP="003322A4">
            <w:pPr>
              <w:spacing w:after="0" w:line="240" w:lineRule="auto"/>
              <w:rPr>
                <w:sz w:val="22"/>
                <w:szCs w:val="22"/>
              </w:rPr>
            </w:pPr>
            <w:r w:rsidRPr="00253340">
              <w:rPr>
                <w:sz w:val="22"/>
                <w:szCs w:val="22"/>
              </w:rPr>
              <w:t>1</w:t>
            </w:r>
          </w:p>
        </w:tc>
        <w:tc>
          <w:tcPr>
            <w:tcW w:w="1193" w:type="dxa"/>
          </w:tcPr>
          <w:p w:rsidR="003322A4" w:rsidRPr="00253340" w:rsidRDefault="004C5460" w:rsidP="003322A4">
            <w:pPr>
              <w:spacing w:after="0" w:line="240" w:lineRule="auto"/>
              <w:rPr>
                <w:sz w:val="22"/>
                <w:szCs w:val="22"/>
              </w:rPr>
            </w:pPr>
            <w:r w:rsidRPr="00253340">
              <w:rPr>
                <w:sz w:val="22"/>
                <w:szCs w:val="22"/>
              </w:rPr>
              <w:t>1</w:t>
            </w:r>
          </w:p>
        </w:tc>
        <w:tc>
          <w:tcPr>
            <w:tcW w:w="1098" w:type="dxa"/>
          </w:tcPr>
          <w:p w:rsidR="003322A4" w:rsidRPr="00253340" w:rsidRDefault="004C5460" w:rsidP="003322A4">
            <w:pPr>
              <w:spacing w:after="0" w:line="240" w:lineRule="auto"/>
              <w:rPr>
                <w:sz w:val="22"/>
                <w:szCs w:val="22"/>
              </w:rPr>
            </w:pPr>
            <w:r w:rsidRPr="00253340">
              <w:rPr>
                <w:sz w:val="22"/>
                <w:szCs w:val="22"/>
              </w:rPr>
              <w:t>1</w:t>
            </w:r>
          </w:p>
        </w:tc>
      </w:tr>
      <w:tr w:rsidR="008E2A46" w:rsidRPr="00253340" w:rsidTr="00F86392">
        <w:trPr>
          <w:gridAfter w:val="1"/>
          <w:wAfter w:w="15" w:type="dxa"/>
          <w:trHeight w:val="759"/>
        </w:trPr>
        <w:tc>
          <w:tcPr>
            <w:tcW w:w="1920" w:type="dxa"/>
            <w:shd w:val="clear" w:color="auto" w:fill="auto"/>
            <w:vAlign w:val="center"/>
          </w:tcPr>
          <w:p w:rsidR="008E2A46" w:rsidRPr="00253340" w:rsidRDefault="008E2A46" w:rsidP="008E2A46">
            <w:pPr>
              <w:rPr>
                <w:b/>
                <w:bCs/>
                <w:color w:val="FF0000"/>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.g.</w:t>
            </w:r>
          </w:p>
        </w:tc>
        <w:tc>
          <w:tcPr>
            <w:tcW w:w="5507" w:type="dxa"/>
            <w:shd w:val="clear" w:color="auto" w:fill="auto"/>
            <w:vAlign w:val="center"/>
          </w:tcPr>
          <w:p w:rsidR="008E2A46" w:rsidRPr="00253340" w:rsidRDefault="008E2A46" w:rsidP="008E2A46">
            <w:pPr>
              <w:spacing w:after="0" w:line="240" w:lineRule="auto"/>
              <w:rPr>
                <w:sz w:val="22"/>
                <w:szCs w:val="22"/>
              </w:rPr>
            </w:pPr>
            <w:proofErr w:type="spellStart"/>
            <w:r w:rsidRPr="00253340">
              <w:rPr>
                <w:sz w:val="22"/>
                <w:szCs w:val="22"/>
              </w:rPr>
              <w:t>Hayatboyu</w:t>
            </w:r>
            <w:proofErr w:type="spellEnd"/>
            <w:r w:rsidRPr="00253340">
              <w:rPr>
                <w:sz w:val="22"/>
                <w:szCs w:val="22"/>
              </w:rPr>
              <w:t xml:space="preserve"> öğrenme kapsamında açılan kurslara devam oranı (%) (halk eğitim)</w:t>
            </w:r>
          </w:p>
        </w:tc>
        <w:tc>
          <w:tcPr>
            <w:tcW w:w="1046" w:type="dxa"/>
            <w:shd w:val="clear" w:color="auto" w:fill="auto"/>
            <w:noWrap/>
            <w:vAlign w:val="center"/>
          </w:tcPr>
          <w:p w:rsidR="008E2A46" w:rsidRPr="00253340" w:rsidRDefault="004C5460" w:rsidP="003322A4">
            <w:pPr>
              <w:spacing w:after="0" w:line="240" w:lineRule="auto"/>
              <w:rPr>
                <w:sz w:val="22"/>
                <w:szCs w:val="22"/>
              </w:rPr>
            </w:pPr>
            <w:r w:rsidRPr="00253340">
              <w:rPr>
                <w:sz w:val="22"/>
                <w:szCs w:val="22"/>
              </w:rPr>
              <w:t>0</w:t>
            </w:r>
          </w:p>
        </w:tc>
        <w:tc>
          <w:tcPr>
            <w:tcW w:w="1193" w:type="dxa"/>
            <w:gridSpan w:val="2"/>
            <w:shd w:val="clear" w:color="auto" w:fill="auto"/>
            <w:noWrap/>
            <w:vAlign w:val="center"/>
          </w:tcPr>
          <w:p w:rsidR="008E2A46" w:rsidRPr="00253340" w:rsidRDefault="004C5460" w:rsidP="003322A4">
            <w:pPr>
              <w:spacing w:after="0" w:line="240" w:lineRule="auto"/>
              <w:rPr>
                <w:sz w:val="22"/>
                <w:szCs w:val="22"/>
              </w:rPr>
            </w:pPr>
            <w:r w:rsidRPr="00253340">
              <w:rPr>
                <w:sz w:val="22"/>
                <w:szCs w:val="22"/>
              </w:rPr>
              <w:t>0</w:t>
            </w:r>
          </w:p>
        </w:tc>
        <w:tc>
          <w:tcPr>
            <w:tcW w:w="1137" w:type="dxa"/>
          </w:tcPr>
          <w:p w:rsidR="008E2A46" w:rsidRPr="00253340" w:rsidRDefault="004C5460" w:rsidP="003322A4">
            <w:pPr>
              <w:spacing w:after="0" w:line="240" w:lineRule="auto"/>
              <w:rPr>
                <w:sz w:val="22"/>
                <w:szCs w:val="22"/>
              </w:rPr>
            </w:pPr>
            <w:r w:rsidRPr="00253340">
              <w:rPr>
                <w:sz w:val="22"/>
                <w:szCs w:val="22"/>
              </w:rPr>
              <w:t>0</w:t>
            </w:r>
          </w:p>
        </w:tc>
        <w:tc>
          <w:tcPr>
            <w:tcW w:w="1100" w:type="dxa"/>
          </w:tcPr>
          <w:p w:rsidR="008E2A46" w:rsidRPr="00253340" w:rsidRDefault="004C5460" w:rsidP="003322A4">
            <w:pPr>
              <w:spacing w:after="0" w:line="240" w:lineRule="auto"/>
              <w:rPr>
                <w:sz w:val="22"/>
                <w:szCs w:val="22"/>
              </w:rPr>
            </w:pPr>
            <w:r w:rsidRPr="00253340">
              <w:rPr>
                <w:sz w:val="22"/>
                <w:szCs w:val="22"/>
              </w:rPr>
              <w:t>0</w:t>
            </w:r>
          </w:p>
        </w:tc>
        <w:tc>
          <w:tcPr>
            <w:tcW w:w="1193" w:type="dxa"/>
          </w:tcPr>
          <w:p w:rsidR="008E2A46" w:rsidRPr="00253340" w:rsidRDefault="004C5460" w:rsidP="003322A4">
            <w:pPr>
              <w:spacing w:after="0" w:line="240" w:lineRule="auto"/>
              <w:rPr>
                <w:sz w:val="22"/>
                <w:szCs w:val="22"/>
              </w:rPr>
            </w:pPr>
            <w:r w:rsidRPr="00253340">
              <w:rPr>
                <w:sz w:val="22"/>
                <w:szCs w:val="22"/>
              </w:rPr>
              <w:t>0</w:t>
            </w:r>
          </w:p>
        </w:tc>
        <w:tc>
          <w:tcPr>
            <w:tcW w:w="1098" w:type="dxa"/>
          </w:tcPr>
          <w:p w:rsidR="008E2A46" w:rsidRPr="00253340" w:rsidRDefault="004C5460" w:rsidP="003322A4">
            <w:pPr>
              <w:spacing w:after="0" w:line="240" w:lineRule="auto"/>
              <w:rPr>
                <w:sz w:val="22"/>
                <w:szCs w:val="22"/>
              </w:rPr>
            </w:pPr>
            <w:r w:rsidRPr="00253340">
              <w:rPr>
                <w:sz w:val="22"/>
                <w:szCs w:val="22"/>
              </w:rPr>
              <w:t>0</w:t>
            </w:r>
          </w:p>
        </w:tc>
      </w:tr>
      <w:tr w:rsidR="008E2A46" w:rsidRPr="00253340" w:rsidTr="00F86392">
        <w:trPr>
          <w:gridAfter w:val="1"/>
          <w:wAfter w:w="15" w:type="dxa"/>
          <w:trHeight w:val="759"/>
        </w:trPr>
        <w:tc>
          <w:tcPr>
            <w:tcW w:w="1920" w:type="dxa"/>
            <w:shd w:val="clear" w:color="auto" w:fill="auto"/>
            <w:vAlign w:val="center"/>
          </w:tcPr>
          <w:p w:rsidR="008E2A46" w:rsidRPr="00253340" w:rsidRDefault="008E2A46" w:rsidP="008E2A46">
            <w:pPr>
              <w:rPr>
                <w:b/>
                <w:bCs/>
                <w:color w:val="FF0000"/>
                <w:sz w:val="22"/>
                <w:szCs w:val="22"/>
              </w:rPr>
            </w:pPr>
            <w:r w:rsidRPr="00253340">
              <w:rPr>
                <w:b/>
                <w:bCs/>
                <w:color w:val="FF0000"/>
                <w:sz w:val="22"/>
                <w:szCs w:val="22"/>
              </w:rPr>
              <w:t>PG.</w:t>
            </w:r>
            <w:proofErr w:type="gramStart"/>
            <w:r w:rsidRPr="00253340">
              <w:rPr>
                <w:b/>
                <w:bCs/>
                <w:color w:val="FF0000"/>
                <w:sz w:val="22"/>
                <w:szCs w:val="22"/>
              </w:rPr>
              <w:t>1.1</w:t>
            </w:r>
            <w:proofErr w:type="gramEnd"/>
            <w:r w:rsidRPr="00253340">
              <w:rPr>
                <w:b/>
                <w:bCs/>
                <w:color w:val="FF0000"/>
                <w:sz w:val="22"/>
                <w:szCs w:val="22"/>
              </w:rPr>
              <w:t>.h.</w:t>
            </w:r>
          </w:p>
        </w:tc>
        <w:tc>
          <w:tcPr>
            <w:tcW w:w="5507" w:type="dxa"/>
            <w:shd w:val="clear" w:color="auto" w:fill="auto"/>
            <w:vAlign w:val="center"/>
          </w:tcPr>
          <w:p w:rsidR="008E2A46" w:rsidRPr="00253340" w:rsidRDefault="008E2A46" w:rsidP="008E2A46">
            <w:pPr>
              <w:spacing w:after="0" w:line="240" w:lineRule="auto"/>
              <w:rPr>
                <w:sz w:val="22"/>
                <w:szCs w:val="22"/>
              </w:rPr>
            </w:pPr>
            <w:proofErr w:type="spellStart"/>
            <w:r w:rsidRPr="00253340">
              <w:rPr>
                <w:sz w:val="22"/>
                <w:szCs w:val="22"/>
              </w:rPr>
              <w:t>Hayatboyu</w:t>
            </w:r>
            <w:proofErr w:type="spellEnd"/>
            <w:r w:rsidRPr="00253340">
              <w:rPr>
                <w:sz w:val="22"/>
                <w:szCs w:val="22"/>
              </w:rPr>
              <w:t xml:space="preserve"> öğrenme kapsamında açılan kurslara katılan kişi sayısı (sayı) (</w:t>
            </w:r>
            <w:proofErr w:type="spellStart"/>
            <w:r w:rsidRPr="00253340">
              <w:rPr>
                <w:sz w:val="22"/>
                <w:szCs w:val="22"/>
              </w:rPr>
              <w:t>halkeğitim</w:t>
            </w:r>
            <w:proofErr w:type="spellEnd"/>
            <w:r w:rsidRPr="00253340">
              <w:rPr>
                <w:sz w:val="22"/>
                <w:szCs w:val="22"/>
              </w:rPr>
              <w:t>)</w:t>
            </w:r>
          </w:p>
        </w:tc>
        <w:tc>
          <w:tcPr>
            <w:tcW w:w="1046" w:type="dxa"/>
            <w:shd w:val="clear" w:color="auto" w:fill="auto"/>
            <w:noWrap/>
            <w:vAlign w:val="center"/>
          </w:tcPr>
          <w:p w:rsidR="008E2A46" w:rsidRPr="00253340" w:rsidRDefault="004C5460" w:rsidP="003322A4">
            <w:pPr>
              <w:spacing w:after="0" w:line="240" w:lineRule="auto"/>
              <w:rPr>
                <w:sz w:val="22"/>
                <w:szCs w:val="22"/>
              </w:rPr>
            </w:pPr>
            <w:r w:rsidRPr="00253340">
              <w:rPr>
                <w:sz w:val="22"/>
                <w:szCs w:val="22"/>
              </w:rPr>
              <w:t>0</w:t>
            </w:r>
          </w:p>
        </w:tc>
        <w:tc>
          <w:tcPr>
            <w:tcW w:w="1193" w:type="dxa"/>
            <w:gridSpan w:val="2"/>
            <w:shd w:val="clear" w:color="auto" w:fill="auto"/>
            <w:noWrap/>
            <w:vAlign w:val="center"/>
          </w:tcPr>
          <w:p w:rsidR="008E2A46" w:rsidRPr="00253340" w:rsidRDefault="004C5460" w:rsidP="003322A4">
            <w:pPr>
              <w:spacing w:after="0" w:line="240" w:lineRule="auto"/>
              <w:rPr>
                <w:sz w:val="22"/>
                <w:szCs w:val="22"/>
              </w:rPr>
            </w:pPr>
            <w:r w:rsidRPr="00253340">
              <w:rPr>
                <w:sz w:val="22"/>
                <w:szCs w:val="22"/>
              </w:rPr>
              <w:t>0</w:t>
            </w:r>
          </w:p>
        </w:tc>
        <w:tc>
          <w:tcPr>
            <w:tcW w:w="1137" w:type="dxa"/>
          </w:tcPr>
          <w:p w:rsidR="008E2A46" w:rsidRPr="00253340" w:rsidRDefault="004C5460" w:rsidP="003322A4">
            <w:pPr>
              <w:spacing w:after="0" w:line="240" w:lineRule="auto"/>
              <w:rPr>
                <w:sz w:val="22"/>
                <w:szCs w:val="22"/>
              </w:rPr>
            </w:pPr>
            <w:r w:rsidRPr="00253340">
              <w:rPr>
                <w:sz w:val="22"/>
                <w:szCs w:val="22"/>
              </w:rPr>
              <w:t>0</w:t>
            </w:r>
          </w:p>
        </w:tc>
        <w:tc>
          <w:tcPr>
            <w:tcW w:w="1100" w:type="dxa"/>
          </w:tcPr>
          <w:p w:rsidR="008E2A46" w:rsidRPr="00253340" w:rsidRDefault="004C5460" w:rsidP="003322A4">
            <w:pPr>
              <w:spacing w:after="0" w:line="240" w:lineRule="auto"/>
              <w:rPr>
                <w:sz w:val="22"/>
                <w:szCs w:val="22"/>
              </w:rPr>
            </w:pPr>
            <w:r w:rsidRPr="00253340">
              <w:rPr>
                <w:sz w:val="22"/>
                <w:szCs w:val="22"/>
              </w:rPr>
              <w:t>0</w:t>
            </w:r>
          </w:p>
        </w:tc>
        <w:tc>
          <w:tcPr>
            <w:tcW w:w="1193" w:type="dxa"/>
          </w:tcPr>
          <w:p w:rsidR="008E2A46" w:rsidRPr="00253340" w:rsidRDefault="004C5460" w:rsidP="003322A4">
            <w:pPr>
              <w:spacing w:after="0" w:line="240" w:lineRule="auto"/>
              <w:rPr>
                <w:sz w:val="22"/>
                <w:szCs w:val="22"/>
              </w:rPr>
            </w:pPr>
            <w:r w:rsidRPr="00253340">
              <w:rPr>
                <w:sz w:val="22"/>
                <w:szCs w:val="22"/>
              </w:rPr>
              <w:t>0</w:t>
            </w:r>
          </w:p>
        </w:tc>
        <w:tc>
          <w:tcPr>
            <w:tcW w:w="1098" w:type="dxa"/>
          </w:tcPr>
          <w:p w:rsidR="008E2A46" w:rsidRPr="00253340" w:rsidRDefault="004C5460" w:rsidP="003322A4">
            <w:pPr>
              <w:spacing w:after="0" w:line="240" w:lineRule="auto"/>
              <w:rPr>
                <w:sz w:val="22"/>
                <w:szCs w:val="22"/>
              </w:rPr>
            </w:pPr>
            <w:r w:rsidRPr="00253340">
              <w:rPr>
                <w:sz w:val="22"/>
                <w:szCs w:val="22"/>
              </w:rPr>
              <w:t>0</w:t>
            </w:r>
          </w:p>
        </w:tc>
      </w:tr>
    </w:tbl>
    <w:p w:rsidR="00D41148" w:rsidRDefault="00D41148" w:rsidP="000E1209">
      <w:pPr>
        <w:jc w:val="both"/>
        <w:rPr>
          <w:b/>
          <w:i/>
          <w:szCs w:val="24"/>
        </w:rPr>
      </w:pPr>
    </w:p>
    <w:p w:rsidR="0055578F" w:rsidRDefault="002B6FDB" w:rsidP="002B6FDB">
      <w:pPr>
        <w:rPr>
          <w:b/>
          <w:sz w:val="28"/>
        </w:rPr>
      </w:pPr>
      <w:r w:rsidRPr="00253340">
        <w:rPr>
          <w:b/>
          <w:sz w:val="28"/>
        </w:rPr>
        <w:lastRenderedPageBreak/>
        <w:t>Eylemler</w:t>
      </w:r>
    </w:p>
    <w:p w:rsidR="002B6FDB" w:rsidRPr="002B6FDB" w:rsidRDefault="002B6FDB" w:rsidP="002B6FDB">
      <w:pPr>
        <w:rPr>
          <w:b/>
          <w:sz w:val="28"/>
        </w:rPr>
      </w:pPr>
    </w:p>
    <w:tbl>
      <w:tblPr>
        <w:tblW w:w="5000" w:type="pct"/>
        <w:tblLayout w:type="fixed"/>
        <w:tblCellMar>
          <w:left w:w="70" w:type="dxa"/>
          <w:right w:w="70" w:type="dxa"/>
        </w:tblCellMar>
        <w:tblLook w:val="04A0" w:firstRow="1" w:lastRow="0" w:firstColumn="1" w:lastColumn="0" w:noHBand="0" w:noVBand="1"/>
      </w:tblPr>
      <w:tblGrid>
        <w:gridCol w:w="999"/>
        <w:gridCol w:w="6574"/>
        <w:gridCol w:w="3284"/>
        <w:gridCol w:w="3287"/>
      </w:tblGrid>
      <w:tr w:rsidR="002B6FDB" w:rsidRPr="00A47F2F" w:rsidTr="00F86392">
        <w:trPr>
          <w:trHeight w:val="56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253340" w:rsidRDefault="002B6FDB" w:rsidP="002B6FDB">
            <w:pPr>
              <w:spacing w:after="0" w:line="240" w:lineRule="auto"/>
              <w:jc w:val="center"/>
              <w:rPr>
                <w:b/>
                <w:bCs/>
                <w:color w:val="000000"/>
                <w:szCs w:val="24"/>
              </w:rPr>
            </w:pPr>
            <w:r w:rsidRPr="00253340">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253340" w:rsidRDefault="000140D3" w:rsidP="002B6FDB">
            <w:pPr>
              <w:spacing w:after="0" w:line="240" w:lineRule="auto"/>
              <w:jc w:val="both"/>
              <w:rPr>
                <w:szCs w:val="24"/>
              </w:rPr>
            </w:pPr>
            <w:r w:rsidRPr="0025334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B4D7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B4D7F" w:rsidP="002B6FDB">
            <w:pPr>
              <w:spacing w:after="0" w:line="240" w:lineRule="auto"/>
              <w:jc w:val="both"/>
              <w:rPr>
                <w:color w:val="000000"/>
                <w:szCs w:val="24"/>
              </w:rPr>
            </w:pPr>
            <w:r>
              <w:rPr>
                <w:color w:val="000000"/>
                <w:szCs w:val="24"/>
              </w:rPr>
              <w:t>01 Eylül-20 Ekim</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253340" w:rsidRDefault="002B6FDB" w:rsidP="002B6FDB">
            <w:pPr>
              <w:spacing w:after="0" w:line="240" w:lineRule="auto"/>
              <w:jc w:val="center"/>
              <w:rPr>
                <w:b/>
                <w:bCs/>
                <w:color w:val="000000"/>
                <w:szCs w:val="24"/>
              </w:rPr>
            </w:pPr>
            <w:r w:rsidRPr="00253340">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253340" w:rsidRDefault="000140D3" w:rsidP="002B6FDB">
            <w:pPr>
              <w:spacing w:after="0" w:line="240" w:lineRule="auto"/>
              <w:jc w:val="both"/>
              <w:rPr>
                <w:szCs w:val="24"/>
              </w:rPr>
            </w:pPr>
            <w:r w:rsidRPr="00253340">
              <w:rPr>
                <w:szCs w:val="24"/>
              </w:rPr>
              <w:t>Devamsızlık yapan öğrencilerin velileri ile özel</w:t>
            </w:r>
            <w:r w:rsidR="00A07F33" w:rsidRPr="00253340">
              <w:rPr>
                <w:szCs w:val="24"/>
              </w:rPr>
              <w:t xml:space="preserve"> </w:t>
            </w:r>
            <w:proofErr w:type="gramStart"/>
            <w:r w:rsidR="00A07F33" w:rsidRPr="00253340">
              <w:rPr>
                <w:szCs w:val="24"/>
              </w:rPr>
              <w:t xml:space="preserve">aylık </w:t>
            </w:r>
            <w:r w:rsidRPr="00253340">
              <w:rPr>
                <w:szCs w:val="24"/>
              </w:rPr>
              <w:t xml:space="preserve"> toplantı</w:t>
            </w:r>
            <w:proofErr w:type="gramEnd"/>
            <w:r w:rsidRPr="00253340">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B4D7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253340" w:rsidRDefault="002B6FDB" w:rsidP="002B6FDB">
            <w:pPr>
              <w:spacing w:after="0" w:line="240" w:lineRule="auto"/>
              <w:jc w:val="center"/>
              <w:rPr>
                <w:b/>
                <w:bCs/>
                <w:color w:val="000000"/>
                <w:szCs w:val="24"/>
              </w:rPr>
            </w:pPr>
            <w:r w:rsidRPr="00253340">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253340" w:rsidRDefault="000140D3" w:rsidP="002B6FDB">
            <w:pPr>
              <w:spacing w:after="0" w:line="240" w:lineRule="auto"/>
              <w:jc w:val="both"/>
              <w:rPr>
                <w:szCs w:val="24"/>
              </w:rPr>
            </w:pPr>
            <w:r w:rsidRPr="00253340">
              <w:rPr>
                <w:szCs w:val="24"/>
              </w:rPr>
              <w:t xml:space="preserve">Okulun özel eğitime ihtiyaç duyan bireylerin kullanımının </w:t>
            </w:r>
            <w:r w:rsidR="00E47FDB" w:rsidRPr="00253340">
              <w:rPr>
                <w:szCs w:val="24"/>
              </w:rPr>
              <w:t>kolaylaştırılması</w:t>
            </w:r>
            <w:r w:rsidRPr="00253340">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B4D7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253340" w:rsidRDefault="002B6FDB" w:rsidP="002B6FDB">
            <w:pPr>
              <w:spacing w:after="0" w:line="240" w:lineRule="auto"/>
              <w:jc w:val="center"/>
              <w:rPr>
                <w:b/>
                <w:bCs/>
                <w:color w:val="000000"/>
                <w:szCs w:val="24"/>
              </w:rPr>
            </w:pPr>
            <w:r w:rsidRPr="00253340">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253340" w:rsidRDefault="00A41626" w:rsidP="002B6FDB">
            <w:pPr>
              <w:spacing w:after="0" w:line="240" w:lineRule="auto"/>
              <w:jc w:val="both"/>
              <w:rPr>
                <w:szCs w:val="24"/>
              </w:rPr>
            </w:pPr>
            <w:r>
              <w:rPr>
                <w:szCs w:val="24"/>
              </w:rPr>
              <w:t>Okul internet sitesinin sürekli güncel tutmak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47FDB"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47FDB" w:rsidP="002B6FDB">
            <w:pPr>
              <w:spacing w:after="0" w:line="240" w:lineRule="auto"/>
              <w:jc w:val="both"/>
              <w:rPr>
                <w:color w:val="000000"/>
                <w:szCs w:val="24"/>
              </w:rPr>
            </w:pPr>
            <w:r>
              <w:rPr>
                <w:color w:val="000000"/>
                <w:szCs w:val="24"/>
              </w:rPr>
              <w:t>Eğitim Öğretim Yılı Boyunca</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41626" w:rsidP="002B6FDB">
            <w:pPr>
              <w:spacing w:after="0" w:line="240" w:lineRule="auto"/>
              <w:jc w:val="both"/>
              <w:rPr>
                <w:szCs w:val="24"/>
                <w:highlight w:val="green"/>
              </w:rPr>
            </w:pPr>
            <w:r w:rsidRPr="00E47FDB">
              <w:rPr>
                <w:color w:val="000000" w:themeColor="text1"/>
                <w:szCs w:val="24"/>
              </w:rPr>
              <w:t xml:space="preserve">Okulda </w:t>
            </w:r>
            <w:r w:rsidR="00F239B2" w:rsidRPr="00E47FDB">
              <w:rPr>
                <w:color w:val="000000" w:themeColor="text1"/>
                <w:szCs w:val="24"/>
              </w:rPr>
              <w:t>yapılan faaliyetlere</w:t>
            </w:r>
            <w:r w:rsidR="00E47FDB" w:rsidRPr="00E47FDB">
              <w:rPr>
                <w:color w:val="000000" w:themeColor="text1"/>
                <w:szCs w:val="24"/>
              </w:rPr>
              <w:t xml:space="preserve"> velileri davet etmek.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47FDB"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47FDB" w:rsidP="002B6FDB">
            <w:pPr>
              <w:spacing w:after="0" w:line="240" w:lineRule="auto"/>
              <w:jc w:val="both"/>
              <w:rPr>
                <w:color w:val="000000"/>
                <w:szCs w:val="24"/>
              </w:rPr>
            </w:pPr>
            <w:r>
              <w:rPr>
                <w:color w:val="000000"/>
                <w:szCs w:val="24"/>
              </w:rPr>
              <w:t>Eğitim Öğretim Yılı Boyunca</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szCs w:val="24"/>
                <w:highlight w:val="green"/>
              </w:rPr>
            </w:pPr>
            <w:r w:rsidRPr="00F239B2">
              <w:rPr>
                <w:szCs w:val="24"/>
              </w:rPr>
              <w:t xml:space="preserve">Hayat boyu öğrenme kapsamında okuma yazma bilmeyen vatandaşlarımıza okuma yazma kursu açma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color w:val="000000"/>
                <w:szCs w:val="24"/>
              </w:rPr>
            </w:pPr>
            <w:r>
              <w:rPr>
                <w:color w:val="000000"/>
                <w:szCs w:val="24"/>
              </w:rPr>
              <w:t>Eğitim Öğretim Yılı Boyunca</w:t>
            </w:r>
          </w:p>
        </w:tc>
      </w:tr>
      <w:tr w:rsidR="002B6FDB" w:rsidRPr="00A47F2F" w:rsidTr="00F86392">
        <w:trPr>
          <w:trHeight w:val="7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szCs w:val="24"/>
                <w:highlight w:val="green"/>
              </w:rPr>
            </w:pPr>
            <w:r w:rsidRPr="00F239B2">
              <w:rPr>
                <w:szCs w:val="24"/>
              </w:rPr>
              <w:t>Özel eğitime ihtiyaç duyan öğrencilerimize, uygun öğrenme teknikleri ile ders işleme</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239B2" w:rsidP="002B6FDB">
            <w:pPr>
              <w:spacing w:after="0" w:line="240" w:lineRule="auto"/>
              <w:jc w:val="both"/>
              <w:rPr>
                <w:color w:val="000000"/>
                <w:szCs w:val="24"/>
              </w:rPr>
            </w:pPr>
            <w:r>
              <w:rPr>
                <w:color w:val="000000"/>
                <w:szCs w:val="24"/>
              </w:rPr>
              <w:t>Eğitim Öğretim Yılı Boyunca</w:t>
            </w:r>
          </w:p>
        </w:tc>
      </w:tr>
    </w:tbl>
    <w:p w:rsidR="002B6FDB" w:rsidRDefault="002B6FDB" w:rsidP="002B6FDB">
      <w:bookmarkStart w:id="47" w:name="_Toc529519464"/>
    </w:p>
    <w:p w:rsidR="002B6FDB" w:rsidRDefault="002B6FDB" w:rsidP="002B6FDB">
      <w:r>
        <w:br w:type="page"/>
      </w:r>
    </w:p>
    <w:p w:rsidR="00F86392" w:rsidRDefault="00F86392" w:rsidP="002B6FDB">
      <w:pPr>
        <w:pStyle w:val="Balk2"/>
        <w:rPr>
          <w:lang w:val="tr-TR"/>
        </w:rPr>
      </w:pPr>
      <w:bookmarkStart w:id="48" w:name="_Toc531097545"/>
    </w:p>
    <w:p w:rsidR="00F86392" w:rsidRDefault="00F86392" w:rsidP="002B6FDB">
      <w:pPr>
        <w:pStyle w:val="Balk2"/>
        <w:rPr>
          <w:lang w:val="tr-TR"/>
        </w:rPr>
      </w:pPr>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756936" w:rsidRPr="00F86392" w:rsidRDefault="00756936" w:rsidP="00F86392">
      <w:pPr>
        <w:ind w:left="720"/>
        <w:jc w:val="both"/>
        <w:rPr>
          <w:sz w:val="28"/>
          <w:szCs w:val="28"/>
        </w:rPr>
      </w:pPr>
      <w:r w:rsidRPr="00F86392">
        <w:rPr>
          <w:sz w:val="28"/>
          <w:szCs w:val="28"/>
        </w:rPr>
        <w:t xml:space="preserve">Stratejik Amaç 2: </w:t>
      </w:r>
    </w:p>
    <w:p w:rsidR="00756936" w:rsidRPr="00F86392" w:rsidRDefault="00756936" w:rsidP="00F86392">
      <w:pPr>
        <w:ind w:left="720" w:firstLine="696"/>
        <w:jc w:val="both"/>
        <w:rPr>
          <w:sz w:val="28"/>
          <w:szCs w:val="28"/>
        </w:rPr>
      </w:pPr>
      <w:r w:rsidRPr="00F86392">
        <w:rPr>
          <w:sz w:val="28"/>
          <w:szCs w:val="28"/>
        </w:rPr>
        <w:t>Öğrencilerimizin gelişmiş dünyaya uyum sağlayacak şekilde donanımlı bireyler olabilmesi için eğitim ve öğretimde kalite artırılacaktır.</w:t>
      </w:r>
    </w:p>
    <w:p w:rsidR="00756936" w:rsidRPr="00F86392" w:rsidRDefault="00756936" w:rsidP="00F86392">
      <w:pPr>
        <w:ind w:left="720"/>
        <w:jc w:val="both"/>
        <w:rPr>
          <w:sz w:val="28"/>
          <w:szCs w:val="28"/>
        </w:rPr>
      </w:pPr>
    </w:p>
    <w:p w:rsidR="00F86392" w:rsidRDefault="00756936" w:rsidP="00F86392">
      <w:pPr>
        <w:ind w:left="720"/>
        <w:jc w:val="both"/>
        <w:rPr>
          <w:sz w:val="28"/>
          <w:szCs w:val="28"/>
        </w:rPr>
      </w:pPr>
      <w:r w:rsidRPr="00F86392">
        <w:rPr>
          <w:i/>
          <w:iCs/>
          <w:sz w:val="28"/>
          <w:szCs w:val="28"/>
        </w:rPr>
        <w:t xml:space="preserve">Stratejik Hedef </w:t>
      </w:r>
      <w:proofErr w:type="gramStart"/>
      <w:r w:rsidR="008D4E73" w:rsidRPr="00F86392">
        <w:rPr>
          <w:i/>
          <w:iCs/>
          <w:sz w:val="28"/>
          <w:szCs w:val="28"/>
        </w:rPr>
        <w:t>2</w:t>
      </w:r>
      <w:r w:rsidRPr="00F86392">
        <w:rPr>
          <w:i/>
          <w:iCs/>
          <w:sz w:val="28"/>
          <w:szCs w:val="28"/>
        </w:rPr>
        <w:t>.1</w:t>
      </w:r>
      <w:proofErr w:type="gramEnd"/>
      <w:r w:rsidRPr="00F86392">
        <w:rPr>
          <w:i/>
          <w:iCs/>
          <w:sz w:val="28"/>
          <w:szCs w:val="28"/>
        </w:rPr>
        <w:t>.</w:t>
      </w:r>
      <w:r w:rsidRPr="00F86392">
        <w:rPr>
          <w:sz w:val="28"/>
          <w:szCs w:val="28"/>
        </w:rPr>
        <w:t xml:space="preserve">  </w:t>
      </w:r>
    </w:p>
    <w:p w:rsidR="00756936" w:rsidRPr="00F86392" w:rsidRDefault="008D4E73" w:rsidP="00F86392">
      <w:pPr>
        <w:ind w:left="720" w:firstLine="696"/>
        <w:jc w:val="both"/>
        <w:rPr>
          <w:sz w:val="28"/>
          <w:szCs w:val="28"/>
        </w:rPr>
      </w:pPr>
      <w:r w:rsidRPr="00F86392">
        <w:rPr>
          <w:sz w:val="28"/>
          <w:szCs w:val="28"/>
        </w:rPr>
        <w:t xml:space="preserve">Öğrenme kazanımlarını takip eden ve velileri de sürece dâhil eden bir yönetim anlayışı ile öğrencilerimizin akademik başarıları </w:t>
      </w:r>
      <w:r w:rsidR="008C2833" w:rsidRPr="00F86392">
        <w:rPr>
          <w:sz w:val="28"/>
          <w:szCs w:val="28"/>
        </w:rPr>
        <w:t xml:space="preserve">ve sosyal faaliyetlere etkin katılımı </w:t>
      </w:r>
      <w:r w:rsidRPr="00F86392">
        <w:rPr>
          <w:sz w:val="28"/>
          <w:szCs w:val="28"/>
        </w:rPr>
        <w:t>artırılacaktır.</w:t>
      </w:r>
    </w:p>
    <w:p w:rsidR="008C2833" w:rsidRPr="00F86392" w:rsidRDefault="00756936" w:rsidP="00F86392">
      <w:pPr>
        <w:ind w:left="720" w:firstLine="696"/>
        <w:jc w:val="both"/>
        <w:rPr>
          <w:sz w:val="28"/>
          <w:szCs w:val="28"/>
        </w:rPr>
      </w:pPr>
      <w:proofErr w:type="gramStart"/>
      <w:r w:rsidRPr="00F86392">
        <w:rPr>
          <w:sz w:val="28"/>
          <w:szCs w:val="28"/>
        </w:rPr>
        <w:t>(</w:t>
      </w:r>
      <w:proofErr w:type="gramEnd"/>
      <w:r w:rsidR="008C2833" w:rsidRPr="00F86392">
        <w:rPr>
          <w:sz w:val="28"/>
          <w:szCs w:val="28"/>
        </w:rPr>
        <w:t xml:space="preserve">Akademik başarı altında: </w:t>
      </w:r>
      <w:r w:rsidR="008D4E73" w:rsidRPr="00F86392">
        <w:rPr>
          <w:sz w:val="28"/>
          <w:szCs w:val="28"/>
        </w:rPr>
        <w:t>ders başarıları, kazanım takibi, üst öğrenime geçiş başarı ve durumları, karşılaştırmalı sınavlar</w:t>
      </w:r>
      <w:r w:rsidR="00FF6E54" w:rsidRPr="00F86392">
        <w:rPr>
          <w:sz w:val="28"/>
          <w:szCs w:val="28"/>
        </w:rPr>
        <w:t>, sınav kaygıları</w:t>
      </w:r>
      <w:r w:rsidR="008D4E73" w:rsidRPr="00F86392">
        <w:rPr>
          <w:sz w:val="28"/>
          <w:szCs w:val="28"/>
        </w:rPr>
        <w:t xml:space="preserve"> gibi akademik başarıyı takip eden ve ölçen göstergeler</w:t>
      </w:r>
      <w:r w:rsidR="008C2833" w:rsidRPr="00F86392">
        <w:rPr>
          <w:sz w:val="28"/>
          <w:szCs w:val="28"/>
        </w:rPr>
        <w:t>,</w:t>
      </w:r>
    </w:p>
    <w:p w:rsidR="00756936" w:rsidRPr="00F86392" w:rsidRDefault="008C2833" w:rsidP="00F86392">
      <w:pPr>
        <w:ind w:left="720" w:firstLine="696"/>
        <w:jc w:val="both"/>
        <w:rPr>
          <w:sz w:val="28"/>
          <w:szCs w:val="28"/>
        </w:rPr>
      </w:pPr>
      <w:r w:rsidRPr="00F86392">
        <w:rPr>
          <w:sz w:val="28"/>
          <w:szCs w:val="28"/>
        </w:rPr>
        <w:t>Sosyal faaliyetlere etkin katılım altında: sanatsal, kültürel, bilimsel ve sportif faaliyetlerin sayısı, katılım oranları, bu faaliyetler için ayrılan alanlar</w:t>
      </w:r>
      <w:r w:rsidR="008E2A46" w:rsidRPr="00F86392">
        <w:rPr>
          <w:sz w:val="28"/>
          <w:szCs w:val="28"/>
        </w:rPr>
        <w:t>, ders dışı etkinliklere katılım takibi</w:t>
      </w:r>
      <w:r w:rsidRPr="00F86392">
        <w:rPr>
          <w:sz w:val="28"/>
          <w:szCs w:val="28"/>
        </w:rPr>
        <w:t xml:space="preserve"> </w:t>
      </w:r>
      <w:proofErr w:type="spellStart"/>
      <w:proofErr w:type="gramStart"/>
      <w:r w:rsidRPr="00F86392">
        <w:rPr>
          <w:sz w:val="28"/>
          <w:szCs w:val="28"/>
        </w:rPr>
        <w:t>vb</w:t>
      </w:r>
      <w:proofErr w:type="spellEnd"/>
      <w:r w:rsidRPr="00F86392">
        <w:rPr>
          <w:sz w:val="28"/>
          <w:szCs w:val="28"/>
        </w:rPr>
        <w:t xml:space="preserve"> </w:t>
      </w:r>
      <w:r w:rsidR="008D4E73" w:rsidRPr="00F86392">
        <w:rPr>
          <w:sz w:val="28"/>
          <w:szCs w:val="28"/>
        </w:rPr>
        <w:t xml:space="preserve"> ele</w:t>
      </w:r>
      <w:proofErr w:type="gramEnd"/>
      <w:r w:rsidR="008D4E73" w:rsidRPr="00F86392">
        <w:rPr>
          <w:sz w:val="28"/>
          <w:szCs w:val="28"/>
        </w:rPr>
        <w:t xml:space="preserve"> alınacaktır.)</w:t>
      </w:r>
    </w:p>
    <w:p w:rsidR="00D41148" w:rsidRDefault="00D41148" w:rsidP="00756936">
      <w:pPr>
        <w:rPr>
          <w:b/>
          <w:sz w:val="28"/>
        </w:rPr>
      </w:pPr>
    </w:p>
    <w:p w:rsidR="00F86392" w:rsidRDefault="00F86392"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5422"/>
        <w:gridCol w:w="1029"/>
        <w:gridCol w:w="8"/>
        <w:gridCol w:w="1166"/>
        <w:gridCol w:w="1119"/>
        <w:gridCol w:w="1083"/>
        <w:gridCol w:w="1174"/>
        <w:gridCol w:w="1081"/>
        <w:gridCol w:w="17"/>
      </w:tblGrid>
      <w:tr w:rsidR="00756936" w:rsidRPr="00A47F2F" w:rsidTr="00F86392">
        <w:trPr>
          <w:trHeight w:val="484"/>
        </w:trPr>
        <w:tc>
          <w:tcPr>
            <w:tcW w:w="1889"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42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037"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640"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F86392">
        <w:trPr>
          <w:gridAfter w:val="1"/>
          <w:wAfter w:w="17" w:type="dxa"/>
          <w:trHeight w:val="355"/>
        </w:trPr>
        <w:tc>
          <w:tcPr>
            <w:tcW w:w="1889" w:type="dxa"/>
            <w:vMerge/>
            <w:shd w:val="clear" w:color="auto" w:fill="auto"/>
            <w:vAlign w:val="center"/>
            <w:hideMark/>
          </w:tcPr>
          <w:p w:rsidR="00756936" w:rsidRPr="003322A4" w:rsidRDefault="00756936" w:rsidP="008D4E73">
            <w:pPr>
              <w:spacing w:after="0" w:line="240" w:lineRule="auto"/>
              <w:rPr>
                <w:b/>
                <w:bCs/>
                <w:sz w:val="22"/>
                <w:szCs w:val="22"/>
              </w:rPr>
            </w:pPr>
          </w:p>
        </w:tc>
        <w:tc>
          <w:tcPr>
            <w:tcW w:w="5422" w:type="dxa"/>
            <w:vMerge/>
            <w:shd w:val="clear" w:color="auto" w:fill="auto"/>
            <w:vAlign w:val="center"/>
            <w:hideMark/>
          </w:tcPr>
          <w:p w:rsidR="00756936" w:rsidRPr="003322A4" w:rsidRDefault="00756936" w:rsidP="008D4E73">
            <w:pPr>
              <w:spacing w:after="0" w:line="240" w:lineRule="auto"/>
              <w:rPr>
                <w:b/>
                <w:bCs/>
                <w:sz w:val="22"/>
                <w:szCs w:val="22"/>
              </w:rPr>
            </w:pPr>
          </w:p>
        </w:tc>
        <w:tc>
          <w:tcPr>
            <w:tcW w:w="1029"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174"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119"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83"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174"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81"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F86392">
        <w:trPr>
          <w:gridAfter w:val="1"/>
          <w:wAfter w:w="17" w:type="dxa"/>
          <w:trHeight w:val="631"/>
        </w:trPr>
        <w:tc>
          <w:tcPr>
            <w:tcW w:w="1889"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422" w:type="dxa"/>
            <w:shd w:val="clear" w:color="auto" w:fill="auto"/>
            <w:vAlign w:val="center"/>
          </w:tcPr>
          <w:p w:rsidR="00756936" w:rsidRPr="003322A4" w:rsidRDefault="00722099" w:rsidP="008D4E73">
            <w:pPr>
              <w:spacing w:after="0" w:line="240" w:lineRule="auto"/>
              <w:rPr>
                <w:sz w:val="22"/>
                <w:szCs w:val="22"/>
              </w:rPr>
            </w:pPr>
            <w:r>
              <w:rPr>
                <w:sz w:val="22"/>
                <w:szCs w:val="22"/>
              </w:rPr>
              <w:t>Öğretmen ve velilerle yapılan toplantı sayısı</w:t>
            </w:r>
          </w:p>
        </w:tc>
        <w:tc>
          <w:tcPr>
            <w:tcW w:w="1029" w:type="dxa"/>
            <w:shd w:val="clear" w:color="auto" w:fill="auto"/>
            <w:noWrap/>
            <w:vAlign w:val="center"/>
          </w:tcPr>
          <w:p w:rsidR="00756936" w:rsidRPr="003322A4" w:rsidRDefault="00722099" w:rsidP="008D4E73">
            <w:pPr>
              <w:spacing w:after="0" w:line="240" w:lineRule="auto"/>
              <w:rPr>
                <w:sz w:val="22"/>
                <w:szCs w:val="22"/>
              </w:rPr>
            </w:pPr>
            <w:r>
              <w:rPr>
                <w:sz w:val="22"/>
                <w:szCs w:val="22"/>
              </w:rPr>
              <w:t>2</w:t>
            </w:r>
          </w:p>
        </w:tc>
        <w:tc>
          <w:tcPr>
            <w:tcW w:w="1174" w:type="dxa"/>
            <w:gridSpan w:val="2"/>
            <w:shd w:val="clear" w:color="auto" w:fill="auto"/>
            <w:noWrap/>
            <w:vAlign w:val="center"/>
          </w:tcPr>
          <w:p w:rsidR="00756936" w:rsidRPr="003322A4" w:rsidRDefault="00722099" w:rsidP="008D4E73">
            <w:pPr>
              <w:spacing w:after="0" w:line="240" w:lineRule="auto"/>
              <w:rPr>
                <w:sz w:val="22"/>
                <w:szCs w:val="22"/>
              </w:rPr>
            </w:pPr>
            <w:r>
              <w:rPr>
                <w:sz w:val="22"/>
                <w:szCs w:val="22"/>
              </w:rPr>
              <w:t>3</w:t>
            </w:r>
          </w:p>
        </w:tc>
        <w:tc>
          <w:tcPr>
            <w:tcW w:w="1119" w:type="dxa"/>
          </w:tcPr>
          <w:p w:rsidR="00756936" w:rsidRPr="003322A4" w:rsidRDefault="00722099" w:rsidP="008D4E73">
            <w:pPr>
              <w:spacing w:after="0" w:line="240" w:lineRule="auto"/>
              <w:rPr>
                <w:sz w:val="22"/>
                <w:szCs w:val="22"/>
              </w:rPr>
            </w:pPr>
            <w:r>
              <w:rPr>
                <w:sz w:val="22"/>
                <w:szCs w:val="22"/>
              </w:rPr>
              <w:t>4</w:t>
            </w:r>
          </w:p>
        </w:tc>
        <w:tc>
          <w:tcPr>
            <w:tcW w:w="1083" w:type="dxa"/>
          </w:tcPr>
          <w:p w:rsidR="00756936" w:rsidRPr="003322A4" w:rsidRDefault="00722099" w:rsidP="008D4E73">
            <w:pPr>
              <w:spacing w:after="0" w:line="240" w:lineRule="auto"/>
              <w:rPr>
                <w:sz w:val="22"/>
                <w:szCs w:val="22"/>
              </w:rPr>
            </w:pPr>
            <w:r>
              <w:rPr>
                <w:sz w:val="22"/>
                <w:szCs w:val="22"/>
              </w:rPr>
              <w:t>5</w:t>
            </w:r>
          </w:p>
        </w:tc>
        <w:tc>
          <w:tcPr>
            <w:tcW w:w="1174" w:type="dxa"/>
          </w:tcPr>
          <w:p w:rsidR="00756936" w:rsidRPr="003322A4" w:rsidRDefault="00722099" w:rsidP="008D4E73">
            <w:pPr>
              <w:spacing w:after="0" w:line="240" w:lineRule="auto"/>
              <w:rPr>
                <w:sz w:val="22"/>
                <w:szCs w:val="22"/>
              </w:rPr>
            </w:pPr>
            <w:r>
              <w:rPr>
                <w:sz w:val="22"/>
                <w:szCs w:val="22"/>
              </w:rPr>
              <w:t>5</w:t>
            </w:r>
          </w:p>
        </w:tc>
        <w:tc>
          <w:tcPr>
            <w:tcW w:w="1081" w:type="dxa"/>
          </w:tcPr>
          <w:p w:rsidR="00756936" w:rsidRPr="003322A4" w:rsidRDefault="00722099" w:rsidP="008D4E73">
            <w:pPr>
              <w:spacing w:after="0" w:line="240" w:lineRule="auto"/>
              <w:rPr>
                <w:sz w:val="22"/>
                <w:szCs w:val="22"/>
              </w:rPr>
            </w:pPr>
            <w:r>
              <w:rPr>
                <w:sz w:val="22"/>
                <w:szCs w:val="22"/>
              </w:rPr>
              <w:t>6</w:t>
            </w:r>
          </w:p>
        </w:tc>
      </w:tr>
      <w:tr w:rsidR="00756936" w:rsidRPr="00A47F2F" w:rsidTr="00F86392">
        <w:trPr>
          <w:gridAfter w:val="1"/>
          <w:wAfter w:w="17" w:type="dxa"/>
          <w:trHeight w:val="631"/>
        </w:trPr>
        <w:tc>
          <w:tcPr>
            <w:tcW w:w="1889"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422" w:type="dxa"/>
            <w:shd w:val="clear" w:color="auto" w:fill="auto"/>
            <w:vAlign w:val="center"/>
          </w:tcPr>
          <w:p w:rsidR="00756936" w:rsidRPr="003322A4" w:rsidRDefault="00722099" w:rsidP="008D4E73">
            <w:pPr>
              <w:spacing w:after="0" w:line="240" w:lineRule="auto"/>
              <w:rPr>
                <w:sz w:val="22"/>
                <w:szCs w:val="22"/>
              </w:rPr>
            </w:pPr>
            <w:r>
              <w:rPr>
                <w:sz w:val="22"/>
                <w:szCs w:val="22"/>
              </w:rPr>
              <w:t>Fen liseleri ve Anadolu liselerine yerleşen öğrenci sayıları</w:t>
            </w:r>
          </w:p>
        </w:tc>
        <w:tc>
          <w:tcPr>
            <w:tcW w:w="1029" w:type="dxa"/>
            <w:shd w:val="clear" w:color="auto" w:fill="auto"/>
            <w:noWrap/>
            <w:vAlign w:val="center"/>
          </w:tcPr>
          <w:p w:rsidR="00756936" w:rsidRPr="003322A4" w:rsidRDefault="009D23A8" w:rsidP="008D4E73">
            <w:pPr>
              <w:spacing w:after="0" w:line="240" w:lineRule="auto"/>
              <w:rPr>
                <w:sz w:val="22"/>
                <w:szCs w:val="22"/>
              </w:rPr>
            </w:pPr>
            <w:r>
              <w:rPr>
                <w:sz w:val="22"/>
                <w:szCs w:val="22"/>
              </w:rPr>
              <w:t>49</w:t>
            </w:r>
          </w:p>
        </w:tc>
        <w:tc>
          <w:tcPr>
            <w:tcW w:w="1174" w:type="dxa"/>
            <w:gridSpan w:val="2"/>
            <w:shd w:val="clear" w:color="auto" w:fill="auto"/>
            <w:noWrap/>
            <w:vAlign w:val="center"/>
          </w:tcPr>
          <w:p w:rsidR="00756936" w:rsidRPr="003322A4" w:rsidRDefault="009D23A8" w:rsidP="008D4E73">
            <w:pPr>
              <w:spacing w:after="0" w:line="240" w:lineRule="auto"/>
              <w:rPr>
                <w:sz w:val="22"/>
                <w:szCs w:val="22"/>
              </w:rPr>
            </w:pPr>
            <w:r>
              <w:rPr>
                <w:sz w:val="22"/>
                <w:szCs w:val="22"/>
              </w:rPr>
              <w:t>53</w:t>
            </w:r>
          </w:p>
        </w:tc>
        <w:tc>
          <w:tcPr>
            <w:tcW w:w="1119" w:type="dxa"/>
          </w:tcPr>
          <w:p w:rsidR="00756936" w:rsidRPr="003322A4" w:rsidRDefault="009D23A8" w:rsidP="008D4E73">
            <w:pPr>
              <w:spacing w:after="0" w:line="240" w:lineRule="auto"/>
              <w:rPr>
                <w:sz w:val="22"/>
                <w:szCs w:val="22"/>
              </w:rPr>
            </w:pPr>
            <w:r>
              <w:rPr>
                <w:sz w:val="22"/>
                <w:szCs w:val="22"/>
              </w:rPr>
              <w:t>56</w:t>
            </w:r>
          </w:p>
        </w:tc>
        <w:tc>
          <w:tcPr>
            <w:tcW w:w="1083" w:type="dxa"/>
          </w:tcPr>
          <w:p w:rsidR="00756936" w:rsidRPr="003322A4" w:rsidRDefault="009D23A8" w:rsidP="008D4E73">
            <w:pPr>
              <w:spacing w:after="0" w:line="240" w:lineRule="auto"/>
              <w:rPr>
                <w:sz w:val="22"/>
                <w:szCs w:val="22"/>
              </w:rPr>
            </w:pPr>
            <w:r>
              <w:rPr>
                <w:sz w:val="22"/>
                <w:szCs w:val="22"/>
              </w:rPr>
              <w:t>57</w:t>
            </w:r>
          </w:p>
        </w:tc>
        <w:tc>
          <w:tcPr>
            <w:tcW w:w="1174" w:type="dxa"/>
          </w:tcPr>
          <w:p w:rsidR="00756936" w:rsidRPr="003322A4" w:rsidRDefault="009D23A8" w:rsidP="008D4E73">
            <w:pPr>
              <w:spacing w:after="0" w:line="240" w:lineRule="auto"/>
              <w:rPr>
                <w:sz w:val="22"/>
                <w:szCs w:val="22"/>
              </w:rPr>
            </w:pPr>
            <w:r>
              <w:rPr>
                <w:sz w:val="22"/>
                <w:szCs w:val="22"/>
              </w:rPr>
              <w:t>58</w:t>
            </w:r>
          </w:p>
        </w:tc>
        <w:tc>
          <w:tcPr>
            <w:tcW w:w="1081" w:type="dxa"/>
          </w:tcPr>
          <w:p w:rsidR="00756936" w:rsidRPr="003322A4" w:rsidRDefault="009D23A8" w:rsidP="008D4E73">
            <w:pPr>
              <w:spacing w:after="0" w:line="240" w:lineRule="auto"/>
              <w:rPr>
                <w:sz w:val="22"/>
                <w:szCs w:val="22"/>
              </w:rPr>
            </w:pPr>
            <w:r>
              <w:rPr>
                <w:sz w:val="22"/>
                <w:szCs w:val="22"/>
              </w:rPr>
              <w:t>62</w:t>
            </w:r>
          </w:p>
        </w:tc>
      </w:tr>
      <w:tr w:rsidR="00756936" w:rsidRPr="00A47F2F" w:rsidTr="00F86392">
        <w:trPr>
          <w:gridAfter w:val="1"/>
          <w:wAfter w:w="17" w:type="dxa"/>
          <w:trHeight w:val="631"/>
        </w:trPr>
        <w:tc>
          <w:tcPr>
            <w:tcW w:w="1889"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422" w:type="dxa"/>
            <w:shd w:val="clear" w:color="auto" w:fill="auto"/>
            <w:vAlign w:val="center"/>
          </w:tcPr>
          <w:p w:rsidR="00756936" w:rsidRPr="003322A4" w:rsidRDefault="00756936" w:rsidP="008D4E73">
            <w:pPr>
              <w:spacing w:after="0" w:line="240" w:lineRule="auto"/>
              <w:rPr>
                <w:sz w:val="22"/>
                <w:szCs w:val="22"/>
              </w:rPr>
            </w:pPr>
          </w:p>
        </w:tc>
        <w:tc>
          <w:tcPr>
            <w:tcW w:w="1029" w:type="dxa"/>
            <w:shd w:val="clear" w:color="auto" w:fill="auto"/>
            <w:noWrap/>
            <w:vAlign w:val="center"/>
          </w:tcPr>
          <w:p w:rsidR="00756936" w:rsidRPr="003322A4" w:rsidRDefault="00756936" w:rsidP="008D4E73">
            <w:pPr>
              <w:spacing w:after="0" w:line="240" w:lineRule="auto"/>
              <w:rPr>
                <w:sz w:val="22"/>
                <w:szCs w:val="22"/>
              </w:rPr>
            </w:pPr>
          </w:p>
        </w:tc>
        <w:tc>
          <w:tcPr>
            <w:tcW w:w="1174" w:type="dxa"/>
            <w:gridSpan w:val="2"/>
            <w:shd w:val="clear" w:color="auto" w:fill="auto"/>
            <w:noWrap/>
            <w:vAlign w:val="center"/>
          </w:tcPr>
          <w:p w:rsidR="00756936" w:rsidRPr="003322A4" w:rsidRDefault="00756936" w:rsidP="008D4E73">
            <w:pPr>
              <w:spacing w:after="0" w:line="240" w:lineRule="auto"/>
              <w:rPr>
                <w:sz w:val="22"/>
                <w:szCs w:val="22"/>
              </w:rPr>
            </w:pPr>
          </w:p>
        </w:tc>
        <w:tc>
          <w:tcPr>
            <w:tcW w:w="1119" w:type="dxa"/>
          </w:tcPr>
          <w:p w:rsidR="00756936" w:rsidRPr="003322A4" w:rsidRDefault="00756936" w:rsidP="008D4E73">
            <w:pPr>
              <w:spacing w:after="0" w:line="240" w:lineRule="auto"/>
              <w:rPr>
                <w:sz w:val="22"/>
                <w:szCs w:val="22"/>
              </w:rPr>
            </w:pPr>
          </w:p>
        </w:tc>
        <w:tc>
          <w:tcPr>
            <w:tcW w:w="1083" w:type="dxa"/>
          </w:tcPr>
          <w:p w:rsidR="00756936" w:rsidRPr="003322A4" w:rsidRDefault="00756936" w:rsidP="008D4E73">
            <w:pPr>
              <w:spacing w:after="0" w:line="240" w:lineRule="auto"/>
              <w:rPr>
                <w:sz w:val="22"/>
                <w:szCs w:val="22"/>
              </w:rPr>
            </w:pPr>
          </w:p>
        </w:tc>
        <w:tc>
          <w:tcPr>
            <w:tcW w:w="1174" w:type="dxa"/>
          </w:tcPr>
          <w:p w:rsidR="00756936" w:rsidRPr="003322A4" w:rsidRDefault="00756936" w:rsidP="008D4E73">
            <w:pPr>
              <w:spacing w:after="0" w:line="240" w:lineRule="auto"/>
              <w:rPr>
                <w:sz w:val="22"/>
                <w:szCs w:val="22"/>
              </w:rPr>
            </w:pPr>
          </w:p>
        </w:tc>
        <w:tc>
          <w:tcPr>
            <w:tcW w:w="1081" w:type="dxa"/>
          </w:tcPr>
          <w:p w:rsidR="00756936" w:rsidRPr="003322A4" w:rsidRDefault="00756936" w:rsidP="008D4E73">
            <w:pPr>
              <w:spacing w:after="0" w:line="240" w:lineRule="auto"/>
              <w:rPr>
                <w:sz w:val="22"/>
                <w:szCs w:val="22"/>
              </w:rPr>
            </w:pPr>
          </w:p>
        </w:tc>
      </w:tr>
    </w:tbl>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975" w:type="pct"/>
        <w:tblLayout w:type="fixed"/>
        <w:tblCellMar>
          <w:left w:w="70" w:type="dxa"/>
          <w:right w:w="70" w:type="dxa"/>
        </w:tblCellMar>
        <w:tblLook w:val="04A0" w:firstRow="1" w:lastRow="0" w:firstColumn="1" w:lastColumn="0" w:noHBand="0" w:noVBand="1"/>
      </w:tblPr>
      <w:tblGrid>
        <w:gridCol w:w="993"/>
        <w:gridCol w:w="6541"/>
        <w:gridCol w:w="3268"/>
        <w:gridCol w:w="3271"/>
      </w:tblGrid>
      <w:tr w:rsidR="00756936" w:rsidRPr="00A47F2F" w:rsidTr="00F86392">
        <w:trPr>
          <w:trHeight w:val="83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F86392">
        <w:trPr>
          <w:trHeight w:val="106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43CAD" w:rsidP="008D4E73">
            <w:pPr>
              <w:spacing w:after="0" w:line="240" w:lineRule="auto"/>
              <w:jc w:val="both"/>
              <w:rPr>
                <w:color w:val="000000"/>
                <w:szCs w:val="24"/>
              </w:rPr>
            </w:pPr>
            <w:r>
              <w:rPr>
                <w:color w:val="000000"/>
                <w:szCs w:val="24"/>
              </w:rPr>
              <w:t>Okulumuzda beklentileri tespit etmek sorunları ve çözümlerini bulmak adına öğretmenlerle ve veliler ile toplantılar düzenlemek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43CAD"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43CAD" w:rsidP="008D4E73">
            <w:pPr>
              <w:spacing w:after="0" w:line="240" w:lineRule="auto"/>
              <w:jc w:val="both"/>
              <w:rPr>
                <w:color w:val="000000"/>
                <w:szCs w:val="24"/>
              </w:rPr>
            </w:pPr>
            <w:r>
              <w:rPr>
                <w:color w:val="000000"/>
                <w:szCs w:val="24"/>
              </w:rPr>
              <w:t>Dönem başı –dönem ortası-dönem sonu</w:t>
            </w:r>
          </w:p>
        </w:tc>
      </w:tr>
      <w:tr w:rsidR="00756936" w:rsidRPr="00A47F2F" w:rsidTr="00F86392">
        <w:trPr>
          <w:trHeight w:val="1069"/>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343CAD" w:rsidRDefault="00101D38" w:rsidP="008D4E73">
            <w:pPr>
              <w:spacing w:after="0" w:line="240" w:lineRule="auto"/>
              <w:jc w:val="both"/>
              <w:rPr>
                <w:color w:val="000000" w:themeColor="text1"/>
                <w:szCs w:val="24"/>
                <w:highlight w:val="green"/>
              </w:rPr>
            </w:pPr>
            <w:r>
              <w:rPr>
                <w:sz w:val="22"/>
                <w:szCs w:val="22"/>
              </w:rPr>
              <w:t>Fen liseleri ve Anadolu liselerine yerleşen öğrenci sayıları geçmiş dönem kayıtlarına bakarak belirlemek ve gelecek eğitim –öğretim döneminde bu sayıyı artırmak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A62BE"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A62BE" w:rsidP="008D4E73">
            <w:pPr>
              <w:spacing w:after="0" w:line="240" w:lineRule="auto"/>
              <w:jc w:val="both"/>
              <w:rPr>
                <w:color w:val="000000"/>
                <w:szCs w:val="24"/>
              </w:rPr>
            </w:pPr>
            <w:r>
              <w:rPr>
                <w:color w:val="000000"/>
                <w:szCs w:val="24"/>
              </w:rPr>
              <w:t>Dönem Başı</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776196" w:rsidP="0081680B">
            <w:pPr>
              <w:spacing w:after="0" w:line="240" w:lineRule="auto"/>
              <w:rPr>
                <w:sz w:val="22"/>
                <w:szCs w:val="22"/>
              </w:rPr>
            </w:pPr>
            <w:r>
              <w:rPr>
                <w:sz w:val="22"/>
                <w:szCs w:val="22"/>
              </w:rPr>
              <w:t>Üst öğrenim kurumların tanıtılması kapsamında yapılan okul gezisi sayısı</w:t>
            </w:r>
          </w:p>
        </w:tc>
        <w:tc>
          <w:tcPr>
            <w:tcW w:w="957" w:type="dxa"/>
            <w:shd w:val="clear" w:color="auto" w:fill="auto"/>
            <w:noWrap/>
            <w:vAlign w:val="center"/>
          </w:tcPr>
          <w:p w:rsidR="008C2833" w:rsidRPr="003322A4" w:rsidRDefault="00776196"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776196" w:rsidP="0081680B">
            <w:pPr>
              <w:spacing w:after="0" w:line="240" w:lineRule="auto"/>
              <w:rPr>
                <w:sz w:val="22"/>
                <w:szCs w:val="22"/>
              </w:rPr>
            </w:pPr>
            <w:r>
              <w:rPr>
                <w:sz w:val="22"/>
                <w:szCs w:val="22"/>
              </w:rPr>
              <w:t>2</w:t>
            </w:r>
          </w:p>
        </w:tc>
        <w:tc>
          <w:tcPr>
            <w:tcW w:w="1041" w:type="dxa"/>
          </w:tcPr>
          <w:p w:rsidR="008C2833" w:rsidRPr="003322A4" w:rsidRDefault="00776196" w:rsidP="0081680B">
            <w:pPr>
              <w:spacing w:after="0" w:line="240" w:lineRule="auto"/>
              <w:rPr>
                <w:sz w:val="22"/>
                <w:szCs w:val="22"/>
              </w:rPr>
            </w:pPr>
            <w:r>
              <w:rPr>
                <w:sz w:val="22"/>
                <w:szCs w:val="22"/>
              </w:rPr>
              <w:t>3</w:t>
            </w:r>
          </w:p>
        </w:tc>
        <w:tc>
          <w:tcPr>
            <w:tcW w:w="1007" w:type="dxa"/>
          </w:tcPr>
          <w:p w:rsidR="008C2833" w:rsidRPr="003322A4" w:rsidRDefault="00776196" w:rsidP="0081680B">
            <w:pPr>
              <w:spacing w:after="0" w:line="240" w:lineRule="auto"/>
              <w:rPr>
                <w:sz w:val="22"/>
                <w:szCs w:val="22"/>
              </w:rPr>
            </w:pPr>
            <w:r>
              <w:rPr>
                <w:sz w:val="22"/>
                <w:szCs w:val="22"/>
              </w:rPr>
              <w:t>4</w:t>
            </w:r>
          </w:p>
        </w:tc>
        <w:tc>
          <w:tcPr>
            <w:tcW w:w="1092" w:type="dxa"/>
          </w:tcPr>
          <w:p w:rsidR="008C2833" w:rsidRPr="003322A4" w:rsidRDefault="00776196" w:rsidP="0081680B">
            <w:pPr>
              <w:spacing w:after="0" w:line="240" w:lineRule="auto"/>
              <w:rPr>
                <w:sz w:val="22"/>
                <w:szCs w:val="22"/>
              </w:rPr>
            </w:pPr>
            <w:r>
              <w:rPr>
                <w:sz w:val="22"/>
                <w:szCs w:val="22"/>
              </w:rPr>
              <w:t>5</w:t>
            </w:r>
          </w:p>
        </w:tc>
        <w:tc>
          <w:tcPr>
            <w:tcW w:w="1005" w:type="dxa"/>
          </w:tcPr>
          <w:p w:rsidR="008C2833" w:rsidRPr="003322A4" w:rsidRDefault="00776196" w:rsidP="0081680B">
            <w:pPr>
              <w:spacing w:after="0" w:line="240" w:lineRule="auto"/>
              <w:rPr>
                <w:sz w:val="22"/>
                <w:szCs w:val="22"/>
              </w:rPr>
            </w:pPr>
            <w:r>
              <w:rPr>
                <w:sz w:val="22"/>
                <w:szCs w:val="22"/>
              </w:rPr>
              <w:t>6</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776196" w:rsidP="0081680B">
            <w:pPr>
              <w:spacing w:after="0" w:line="240" w:lineRule="auto"/>
              <w:rPr>
                <w:sz w:val="22"/>
                <w:szCs w:val="22"/>
              </w:rPr>
            </w:pPr>
            <w:r>
              <w:rPr>
                <w:sz w:val="22"/>
                <w:szCs w:val="22"/>
              </w:rPr>
              <w:t>Kariyer günleri kapsamında çağrılan meslek elemanı sayısı</w:t>
            </w:r>
          </w:p>
        </w:tc>
        <w:tc>
          <w:tcPr>
            <w:tcW w:w="957" w:type="dxa"/>
            <w:shd w:val="clear" w:color="auto" w:fill="auto"/>
            <w:noWrap/>
            <w:vAlign w:val="center"/>
          </w:tcPr>
          <w:p w:rsidR="008C2833" w:rsidRPr="003322A4" w:rsidRDefault="00776196"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776196" w:rsidP="0081680B">
            <w:pPr>
              <w:spacing w:after="0" w:line="240" w:lineRule="auto"/>
              <w:rPr>
                <w:sz w:val="22"/>
                <w:szCs w:val="22"/>
              </w:rPr>
            </w:pPr>
            <w:r>
              <w:rPr>
                <w:sz w:val="22"/>
                <w:szCs w:val="22"/>
              </w:rPr>
              <w:t>1</w:t>
            </w:r>
          </w:p>
        </w:tc>
        <w:tc>
          <w:tcPr>
            <w:tcW w:w="1041" w:type="dxa"/>
          </w:tcPr>
          <w:p w:rsidR="008C2833" w:rsidRPr="003322A4" w:rsidRDefault="00776196" w:rsidP="0081680B">
            <w:pPr>
              <w:spacing w:after="0" w:line="240" w:lineRule="auto"/>
              <w:rPr>
                <w:sz w:val="22"/>
                <w:szCs w:val="22"/>
              </w:rPr>
            </w:pPr>
            <w:r>
              <w:rPr>
                <w:sz w:val="22"/>
                <w:szCs w:val="22"/>
              </w:rPr>
              <w:t>2</w:t>
            </w:r>
          </w:p>
        </w:tc>
        <w:tc>
          <w:tcPr>
            <w:tcW w:w="1007" w:type="dxa"/>
          </w:tcPr>
          <w:p w:rsidR="008C2833" w:rsidRPr="003322A4" w:rsidRDefault="00776196" w:rsidP="0081680B">
            <w:pPr>
              <w:spacing w:after="0" w:line="240" w:lineRule="auto"/>
              <w:rPr>
                <w:sz w:val="22"/>
                <w:szCs w:val="22"/>
              </w:rPr>
            </w:pPr>
            <w:r>
              <w:rPr>
                <w:sz w:val="22"/>
                <w:szCs w:val="22"/>
              </w:rPr>
              <w:t>3</w:t>
            </w:r>
          </w:p>
        </w:tc>
        <w:tc>
          <w:tcPr>
            <w:tcW w:w="1092" w:type="dxa"/>
          </w:tcPr>
          <w:p w:rsidR="008C2833" w:rsidRPr="003322A4" w:rsidRDefault="00776196" w:rsidP="0081680B">
            <w:pPr>
              <w:spacing w:after="0" w:line="240" w:lineRule="auto"/>
              <w:rPr>
                <w:sz w:val="22"/>
                <w:szCs w:val="22"/>
              </w:rPr>
            </w:pPr>
            <w:r>
              <w:rPr>
                <w:sz w:val="22"/>
                <w:szCs w:val="22"/>
              </w:rPr>
              <w:t>4</w:t>
            </w:r>
          </w:p>
        </w:tc>
        <w:tc>
          <w:tcPr>
            <w:tcW w:w="1005" w:type="dxa"/>
          </w:tcPr>
          <w:p w:rsidR="008C2833" w:rsidRPr="003322A4" w:rsidRDefault="00776196" w:rsidP="0081680B">
            <w:pPr>
              <w:spacing w:after="0" w:line="240" w:lineRule="auto"/>
              <w:rPr>
                <w:sz w:val="22"/>
                <w:szCs w:val="22"/>
              </w:rPr>
            </w:pPr>
            <w:r>
              <w:rPr>
                <w:sz w:val="22"/>
                <w:szCs w:val="22"/>
              </w:rPr>
              <w:t>5</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78094D" w:rsidP="0081680B">
            <w:pPr>
              <w:spacing w:after="0" w:line="240" w:lineRule="auto"/>
              <w:rPr>
                <w:sz w:val="22"/>
                <w:szCs w:val="22"/>
              </w:rPr>
            </w:pPr>
            <w:r>
              <w:rPr>
                <w:sz w:val="22"/>
                <w:szCs w:val="22"/>
              </w:rPr>
              <w:t xml:space="preserve">Üst öğrenim kurumları sınavına hazırlık için yapılan </w:t>
            </w:r>
            <w:r w:rsidR="00116D28">
              <w:rPr>
                <w:sz w:val="22"/>
                <w:szCs w:val="22"/>
              </w:rPr>
              <w:t>deneme sınavı</w:t>
            </w:r>
            <w:r>
              <w:rPr>
                <w:sz w:val="22"/>
                <w:szCs w:val="22"/>
              </w:rPr>
              <w:t xml:space="preserve"> sayıları</w:t>
            </w:r>
          </w:p>
        </w:tc>
        <w:tc>
          <w:tcPr>
            <w:tcW w:w="957" w:type="dxa"/>
            <w:shd w:val="clear" w:color="auto" w:fill="auto"/>
            <w:noWrap/>
            <w:vAlign w:val="center"/>
          </w:tcPr>
          <w:p w:rsidR="008C2833" w:rsidRPr="003322A4" w:rsidRDefault="0078094D" w:rsidP="0081680B">
            <w:pPr>
              <w:spacing w:after="0" w:line="240" w:lineRule="auto"/>
              <w:rPr>
                <w:sz w:val="22"/>
                <w:szCs w:val="22"/>
              </w:rPr>
            </w:pPr>
            <w:r>
              <w:rPr>
                <w:sz w:val="22"/>
                <w:szCs w:val="22"/>
              </w:rPr>
              <w:t>2</w:t>
            </w:r>
          </w:p>
        </w:tc>
        <w:tc>
          <w:tcPr>
            <w:tcW w:w="1092" w:type="dxa"/>
            <w:gridSpan w:val="2"/>
            <w:shd w:val="clear" w:color="auto" w:fill="auto"/>
            <w:noWrap/>
            <w:vAlign w:val="center"/>
          </w:tcPr>
          <w:p w:rsidR="008C2833" w:rsidRPr="003322A4" w:rsidRDefault="0078094D" w:rsidP="0081680B">
            <w:pPr>
              <w:spacing w:after="0" w:line="240" w:lineRule="auto"/>
              <w:rPr>
                <w:sz w:val="22"/>
                <w:szCs w:val="22"/>
              </w:rPr>
            </w:pPr>
            <w:r>
              <w:rPr>
                <w:sz w:val="22"/>
                <w:szCs w:val="22"/>
              </w:rPr>
              <w:t>4</w:t>
            </w:r>
          </w:p>
        </w:tc>
        <w:tc>
          <w:tcPr>
            <w:tcW w:w="1041" w:type="dxa"/>
          </w:tcPr>
          <w:p w:rsidR="008C2833" w:rsidRPr="003322A4" w:rsidRDefault="0078094D" w:rsidP="0081680B">
            <w:pPr>
              <w:spacing w:after="0" w:line="240" w:lineRule="auto"/>
              <w:rPr>
                <w:sz w:val="22"/>
                <w:szCs w:val="22"/>
              </w:rPr>
            </w:pPr>
            <w:r>
              <w:rPr>
                <w:sz w:val="22"/>
                <w:szCs w:val="22"/>
              </w:rPr>
              <w:t>5</w:t>
            </w:r>
          </w:p>
        </w:tc>
        <w:tc>
          <w:tcPr>
            <w:tcW w:w="1007" w:type="dxa"/>
          </w:tcPr>
          <w:p w:rsidR="008C2833" w:rsidRPr="003322A4" w:rsidRDefault="0078094D" w:rsidP="0081680B">
            <w:pPr>
              <w:spacing w:after="0" w:line="240" w:lineRule="auto"/>
              <w:rPr>
                <w:sz w:val="22"/>
                <w:szCs w:val="22"/>
              </w:rPr>
            </w:pPr>
            <w:r>
              <w:rPr>
                <w:sz w:val="22"/>
                <w:szCs w:val="22"/>
              </w:rPr>
              <w:t>6</w:t>
            </w:r>
          </w:p>
        </w:tc>
        <w:tc>
          <w:tcPr>
            <w:tcW w:w="1092" w:type="dxa"/>
          </w:tcPr>
          <w:p w:rsidR="008C2833" w:rsidRPr="003322A4" w:rsidRDefault="0078094D" w:rsidP="0081680B">
            <w:pPr>
              <w:spacing w:after="0" w:line="240" w:lineRule="auto"/>
              <w:rPr>
                <w:sz w:val="22"/>
                <w:szCs w:val="22"/>
              </w:rPr>
            </w:pPr>
            <w:r>
              <w:rPr>
                <w:sz w:val="22"/>
                <w:szCs w:val="22"/>
              </w:rPr>
              <w:t>7</w:t>
            </w:r>
          </w:p>
        </w:tc>
        <w:tc>
          <w:tcPr>
            <w:tcW w:w="1005" w:type="dxa"/>
          </w:tcPr>
          <w:p w:rsidR="008C2833" w:rsidRPr="003322A4" w:rsidRDefault="0078094D" w:rsidP="0081680B">
            <w:pPr>
              <w:spacing w:after="0" w:line="240" w:lineRule="auto"/>
              <w:rPr>
                <w:sz w:val="22"/>
                <w:szCs w:val="22"/>
              </w:rPr>
            </w:pPr>
            <w:r>
              <w:rPr>
                <w:sz w:val="22"/>
                <w:szCs w:val="22"/>
              </w:rPr>
              <w:t>8</w:t>
            </w:r>
          </w:p>
        </w:tc>
      </w:tr>
    </w:tbl>
    <w:p w:rsidR="008C2833" w:rsidRDefault="008C2833" w:rsidP="008C2833">
      <w:pPr>
        <w:jc w:val="both"/>
        <w:rPr>
          <w:b/>
          <w:color w:val="FF0000"/>
          <w:szCs w:val="24"/>
        </w:rPr>
      </w:pPr>
    </w:p>
    <w:p w:rsidR="008C2833" w:rsidRDefault="008C2833" w:rsidP="008C2833">
      <w:pPr>
        <w:rPr>
          <w:b/>
          <w:sz w:val="28"/>
        </w:rPr>
      </w:pPr>
      <w:r w:rsidRPr="002B6FDB">
        <w:rPr>
          <w:b/>
          <w:sz w:val="28"/>
        </w:rPr>
        <w:t>Eylemler</w:t>
      </w:r>
    </w:p>
    <w:tbl>
      <w:tblPr>
        <w:tblStyle w:val="OrtaGlgeleme1-Vurgu51"/>
        <w:tblW w:w="4829" w:type="pct"/>
        <w:tblLayout w:type="fixed"/>
        <w:tblLook w:val="04A0" w:firstRow="1" w:lastRow="0" w:firstColumn="1" w:lastColumn="0" w:noHBand="0" w:noVBand="1"/>
      </w:tblPr>
      <w:tblGrid>
        <w:gridCol w:w="969"/>
        <w:gridCol w:w="6384"/>
        <w:gridCol w:w="3189"/>
        <w:gridCol w:w="3192"/>
      </w:tblGrid>
      <w:tr w:rsidR="008C2833" w:rsidRPr="00A47F2F" w:rsidTr="0095274F">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53" w:type="pct"/>
            <w:hideMark/>
          </w:tcPr>
          <w:p w:rsidR="008C2833" w:rsidRPr="00A47F2F" w:rsidRDefault="008C2833" w:rsidP="0081680B">
            <w:pPr>
              <w:spacing w:after="0" w:line="240" w:lineRule="auto"/>
              <w:jc w:val="center"/>
              <w:rPr>
                <w:b w:val="0"/>
                <w:bCs w:val="0"/>
                <w:color w:val="000000"/>
                <w:szCs w:val="24"/>
              </w:rPr>
            </w:pPr>
            <w:r>
              <w:rPr>
                <w:b w:val="0"/>
                <w:bCs w:val="0"/>
                <w:color w:val="000000"/>
                <w:szCs w:val="24"/>
              </w:rPr>
              <w:t>No</w:t>
            </w:r>
          </w:p>
        </w:tc>
        <w:tc>
          <w:tcPr>
            <w:tcW w:w="2324" w:type="pct"/>
            <w:noWrap/>
            <w:hideMark/>
          </w:tcPr>
          <w:p w:rsidR="008C2833" w:rsidRPr="00A47F2F" w:rsidRDefault="008C2833" w:rsidP="0081680B">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İfadesi</w:t>
            </w:r>
          </w:p>
        </w:tc>
        <w:tc>
          <w:tcPr>
            <w:tcW w:w="1161" w:type="pct"/>
          </w:tcPr>
          <w:p w:rsidR="008C2833" w:rsidRPr="00A47F2F" w:rsidRDefault="008C2833" w:rsidP="0081680B">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Sorumlusu</w:t>
            </w:r>
          </w:p>
        </w:tc>
        <w:tc>
          <w:tcPr>
            <w:tcW w:w="1162" w:type="pct"/>
          </w:tcPr>
          <w:p w:rsidR="008C2833" w:rsidRPr="00A47F2F" w:rsidRDefault="008C2833" w:rsidP="0081680B">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Tarihi</w:t>
            </w:r>
          </w:p>
        </w:tc>
      </w:tr>
      <w:tr w:rsidR="008C2833" w:rsidRPr="00A47F2F" w:rsidTr="0095274F">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53" w:type="pct"/>
            <w:noWrap/>
            <w:hideMark/>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8C2833" w:rsidRPr="00A47F2F" w:rsidRDefault="00101D38" w:rsidP="0081680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Üst öğrenim kurumların tanıtılması amacıyla öğrenciye en uygun okulların belirlenmesi</w:t>
            </w:r>
          </w:p>
        </w:tc>
        <w:tc>
          <w:tcPr>
            <w:tcW w:w="1161" w:type="pct"/>
          </w:tcPr>
          <w:p w:rsidR="008C2833" w:rsidRPr="00A47F2F" w:rsidRDefault="00101D38" w:rsidP="0081680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Stratejik Plan Ekibi</w:t>
            </w:r>
          </w:p>
        </w:tc>
        <w:tc>
          <w:tcPr>
            <w:tcW w:w="1162" w:type="pct"/>
          </w:tcPr>
          <w:p w:rsidR="00101D38" w:rsidRPr="00A47F2F" w:rsidRDefault="00101D38" w:rsidP="0081680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Dönemde 1 defa </w:t>
            </w:r>
          </w:p>
        </w:tc>
      </w:tr>
      <w:tr w:rsidR="008C2833" w:rsidRPr="00A47F2F" w:rsidTr="0095274F">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53" w:type="pct"/>
            <w:noWrap/>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8C2833" w:rsidRPr="00A47F2F" w:rsidRDefault="00101D38" w:rsidP="0081680B">
            <w:pPr>
              <w:spacing w:after="0" w:line="240" w:lineRule="auto"/>
              <w:jc w:val="both"/>
              <w:cnfStyle w:val="000000010000" w:firstRow="0" w:lastRow="0" w:firstColumn="0" w:lastColumn="0" w:oddVBand="0" w:evenVBand="0" w:oddHBand="0" w:evenHBand="1" w:firstRowFirstColumn="0" w:firstRowLastColumn="0" w:lastRowFirstColumn="0" w:lastRowLastColumn="0"/>
              <w:rPr>
                <w:szCs w:val="24"/>
                <w:highlight w:val="green"/>
              </w:rPr>
            </w:pPr>
            <w:r w:rsidRPr="004024D8">
              <w:rPr>
                <w:szCs w:val="24"/>
              </w:rPr>
              <w:t>Kariyer günleri kapsamında çağrılan meslek elemanlarının öğrencilerin ilgilerine göre seçilmesi</w:t>
            </w:r>
          </w:p>
        </w:tc>
        <w:tc>
          <w:tcPr>
            <w:tcW w:w="1161" w:type="pct"/>
          </w:tcPr>
          <w:p w:rsidR="008C2833" w:rsidRPr="00A47F2F" w:rsidRDefault="00101D38" w:rsidP="0081680B">
            <w:pPr>
              <w:spacing w:after="0" w:line="240" w:lineRule="auto"/>
              <w:jc w:val="both"/>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Okul Stratejik Plan Ekibi</w:t>
            </w:r>
          </w:p>
        </w:tc>
        <w:tc>
          <w:tcPr>
            <w:tcW w:w="1162" w:type="pct"/>
          </w:tcPr>
          <w:p w:rsidR="008C2833" w:rsidRPr="00A47F2F" w:rsidRDefault="00101D38" w:rsidP="0081680B">
            <w:pPr>
              <w:spacing w:after="0" w:line="240" w:lineRule="auto"/>
              <w:jc w:val="both"/>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 xml:space="preserve">Dönem sonları </w:t>
            </w:r>
          </w:p>
        </w:tc>
      </w:tr>
      <w:tr w:rsidR="008C2833" w:rsidRPr="00A47F2F" w:rsidTr="0095274F">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53" w:type="pct"/>
            <w:noWrap/>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tcPr>
          <w:p w:rsidR="008C2833" w:rsidRPr="00A47F2F" w:rsidRDefault="00116D28" w:rsidP="00A06C35">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116D28">
              <w:rPr>
                <w:szCs w:val="24"/>
              </w:rPr>
              <w:t>L</w:t>
            </w:r>
            <w:r w:rsidR="00A06C35">
              <w:rPr>
                <w:szCs w:val="24"/>
              </w:rPr>
              <w:t xml:space="preserve">iselere Geçiş Sınavına </w:t>
            </w:r>
            <w:r w:rsidRPr="00116D28">
              <w:rPr>
                <w:szCs w:val="24"/>
              </w:rPr>
              <w:t xml:space="preserve">uygun deneme </w:t>
            </w:r>
            <w:r w:rsidR="00630052" w:rsidRPr="00116D28">
              <w:rPr>
                <w:szCs w:val="24"/>
              </w:rPr>
              <w:t>sınavlarının seçilmesi</w:t>
            </w:r>
          </w:p>
        </w:tc>
        <w:tc>
          <w:tcPr>
            <w:tcW w:w="1161" w:type="pct"/>
          </w:tcPr>
          <w:p w:rsidR="008C2833" w:rsidRPr="00A47F2F" w:rsidRDefault="008C2833" w:rsidP="0081680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8C2833" w:rsidRPr="00A47F2F" w:rsidRDefault="008C2833" w:rsidP="0081680B">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8D4E73" w:rsidRPr="002B6FDB" w:rsidRDefault="008D4E73" w:rsidP="002B6FDB"/>
    <w:p w:rsidR="00352E63" w:rsidRPr="00A47F2F" w:rsidRDefault="002159E5" w:rsidP="008D4E73">
      <w:pPr>
        <w:pStyle w:val="Balk2"/>
      </w:pPr>
      <w:bookmarkStart w:id="49" w:name="_Toc531097546"/>
      <w:r w:rsidRPr="00A47F2F">
        <w:lastRenderedPageBreak/>
        <w:t>TEMA I</w:t>
      </w:r>
      <w:r w:rsidR="008D4E73">
        <w:t>II</w:t>
      </w:r>
      <w:r w:rsidRPr="00A47F2F">
        <w:t>: KURUMSAL KAPASİTE</w:t>
      </w:r>
      <w:bookmarkEnd w:id="49"/>
    </w:p>
    <w:p w:rsidR="008D4E73" w:rsidRDefault="008D4E73" w:rsidP="008D4E73">
      <w:pPr>
        <w:pStyle w:val="Balk3"/>
      </w:pPr>
      <w:bookmarkStart w:id="50" w:name="_Toc416085167"/>
      <w:bookmarkStart w:id="51"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Pr="00D22B27" w:rsidRDefault="00C0708A" w:rsidP="00D22B27">
      <w:pPr>
        <w:ind w:firstLine="708"/>
      </w:pPr>
      <w:r w:rsidRPr="00D22B27">
        <w:t xml:space="preserve">Okulumuzun öz kaynaklarını kullanarak daha güvenli ve sağlıklı bir eğitim-öğretim ortamı </w:t>
      </w:r>
      <w:r w:rsidR="00D22B27">
        <w:t>sağlanacaktır</w:t>
      </w:r>
      <w:r w:rsidRPr="00D22B27">
        <w:t>.</w:t>
      </w:r>
    </w:p>
    <w:p w:rsidR="008D4E73" w:rsidRPr="002B6FDB" w:rsidRDefault="008D4E73" w:rsidP="008D4E73">
      <w:pPr>
        <w:rPr>
          <w:b/>
          <w:color w:val="FF0000"/>
          <w:sz w:val="28"/>
        </w:rPr>
      </w:pPr>
      <w:r w:rsidRPr="002B6FDB">
        <w:rPr>
          <w:b/>
          <w:sz w:val="28"/>
        </w:rPr>
        <w:t>Performans Göstergeleri</w:t>
      </w:r>
    </w:p>
    <w:tbl>
      <w:tblPr>
        <w:tblStyle w:val="OrtaGlgeleme1-Vurgu51"/>
        <w:tblW w:w="13060" w:type="dxa"/>
        <w:tblLayout w:type="fixed"/>
        <w:tblLook w:val="04A0" w:firstRow="1" w:lastRow="0" w:firstColumn="1" w:lastColumn="0" w:noHBand="0" w:noVBand="1"/>
      </w:tblPr>
      <w:tblGrid>
        <w:gridCol w:w="1764"/>
        <w:gridCol w:w="5062"/>
        <w:gridCol w:w="961"/>
        <w:gridCol w:w="7"/>
        <w:gridCol w:w="1089"/>
        <w:gridCol w:w="1045"/>
        <w:gridCol w:w="1011"/>
        <w:gridCol w:w="1096"/>
        <w:gridCol w:w="1009"/>
        <w:gridCol w:w="16"/>
      </w:tblGrid>
      <w:tr w:rsidR="008D4E73" w:rsidRPr="00A47F2F" w:rsidTr="0095274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64" w:type="dxa"/>
            <w:vMerge w:val="restart"/>
            <w:noWrap/>
            <w:hideMark/>
          </w:tcPr>
          <w:p w:rsidR="008D4E73" w:rsidRPr="003322A4" w:rsidRDefault="008D4E73" w:rsidP="008D4E73">
            <w:pPr>
              <w:spacing w:after="0" w:line="240" w:lineRule="auto"/>
              <w:rPr>
                <w:b w:val="0"/>
                <w:bCs w:val="0"/>
                <w:color w:val="000000"/>
                <w:sz w:val="22"/>
                <w:szCs w:val="22"/>
              </w:rPr>
            </w:pPr>
            <w:r>
              <w:rPr>
                <w:b w:val="0"/>
                <w:bCs w:val="0"/>
                <w:color w:val="000000"/>
                <w:sz w:val="22"/>
                <w:szCs w:val="22"/>
              </w:rPr>
              <w:t>No</w:t>
            </w:r>
          </w:p>
        </w:tc>
        <w:tc>
          <w:tcPr>
            <w:tcW w:w="5062" w:type="dxa"/>
            <w:vMerge w:val="restart"/>
            <w:hideMark/>
          </w:tcPr>
          <w:p w:rsidR="008D4E73" w:rsidRPr="003322A4"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PERFORMANS</w:t>
            </w:r>
          </w:p>
          <w:p w:rsidR="008D4E73" w:rsidRPr="003322A4"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GÖSTERGESİ</w:t>
            </w:r>
          </w:p>
        </w:tc>
        <w:tc>
          <w:tcPr>
            <w:tcW w:w="968" w:type="dxa"/>
            <w:gridSpan w:val="2"/>
          </w:tcPr>
          <w:p w:rsidR="008D4E73" w:rsidRPr="003322A4"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Mevcut</w:t>
            </w:r>
          </w:p>
        </w:tc>
        <w:tc>
          <w:tcPr>
            <w:tcW w:w="5266" w:type="dxa"/>
            <w:gridSpan w:val="6"/>
          </w:tcPr>
          <w:p w:rsidR="008D4E73" w:rsidRPr="003322A4" w:rsidRDefault="008D4E73" w:rsidP="008D4E73">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322A4">
              <w:rPr>
                <w:b w:val="0"/>
                <w:bCs w:val="0"/>
                <w:color w:val="000000"/>
                <w:sz w:val="22"/>
                <w:szCs w:val="22"/>
              </w:rPr>
              <w:t>HEDEF</w:t>
            </w:r>
          </w:p>
        </w:tc>
      </w:tr>
      <w:tr w:rsidR="008D4E73" w:rsidRPr="00A47F2F" w:rsidTr="0095274F">
        <w:trPr>
          <w:gridAfter w:val="1"/>
          <w:cnfStyle w:val="000000100000" w:firstRow="0" w:lastRow="0" w:firstColumn="0" w:lastColumn="0" w:oddVBand="0" w:evenVBand="0" w:oddHBand="1" w:evenHBand="0" w:firstRowFirstColumn="0" w:firstRowLastColumn="0" w:lastRowFirstColumn="0" w:lastRowLastColumn="0"/>
          <w:wAfter w:w="16" w:type="dxa"/>
          <w:trHeight w:val="374"/>
        </w:trPr>
        <w:tc>
          <w:tcPr>
            <w:cnfStyle w:val="001000000000" w:firstRow="0" w:lastRow="0" w:firstColumn="1" w:lastColumn="0" w:oddVBand="0" w:evenVBand="0" w:oddHBand="0" w:evenHBand="0" w:firstRowFirstColumn="0" w:firstRowLastColumn="0" w:lastRowFirstColumn="0" w:lastRowLastColumn="0"/>
            <w:tcW w:w="1764" w:type="dxa"/>
            <w:vMerge/>
            <w:hideMark/>
          </w:tcPr>
          <w:p w:rsidR="008D4E73" w:rsidRPr="003322A4" w:rsidRDefault="008D4E73" w:rsidP="008D4E73">
            <w:pPr>
              <w:spacing w:after="0" w:line="240" w:lineRule="auto"/>
              <w:rPr>
                <w:b w:val="0"/>
                <w:bCs w:val="0"/>
                <w:sz w:val="22"/>
                <w:szCs w:val="22"/>
              </w:rPr>
            </w:pPr>
          </w:p>
        </w:tc>
        <w:tc>
          <w:tcPr>
            <w:tcW w:w="5062" w:type="dxa"/>
            <w:vMerge/>
            <w:hideMark/>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61" w:type="dxa"/>
            <w:noWrap/>
            <w:hideMark/>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2018</w:t>
            </w:r>
          </w:p>
        </w:tc>
        <w:tc>
          <w:tcPr>
            <w:tcW w:w="1096" w:type="dxa"/>
            <w:gridSpan w:val="2"/>
            <w:noWrap/>
            <w:hideMark/>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2019</w:t>
            </w:r>
          </w:p>
        </w:tc>
        <w:tc>
          <w:tcPr>
            <w:tcW w:w="1045" w:type="dxa"/>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2020</w:t>
            </w:r>
          </w:p>
        </w:tc>
        <w:tc>
          <w:tcPr>
            <w:tcW w:w="1011" w:type="dxa"/>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2021</w:t>
            </w:r>
          </w:p>
        </w:tc>
        <w:tc>
          <w:tcPr>
            <w:tcW w:w="1096" w:type="dxa"/>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2022</w:t>
            </w:r>
          </w:p>
        </w:tc>
        <w:tc>
          <w:tcPr>
            <w:tcW w:w="1009" w:type="dxa"/>
          </w:tcPr>
          <w:p w:rsidR="008D4E73" w:rsidRPr="003322A4" w:rsidRDefault="008D4E73" w:rsidP="008D4E73">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2023</w:t>
            </w:r>
          </w:p>
        </w:tc>
      </w:tr>
      <w:tr w:rsidR="008D4E73" w:rsidRPr="00A47F2F" w:rsidTr="0095274F">
        <w:trPr>
          <w:gridAfter w:val="1"/>
          <w:cnfStyle w:val="000000010000" w:firstRow="0" w:lastRow="0" w:firstColumn="0" w:lastColumn="0" w:oddVBand="0" w:evenVBand="0" w:oddHBand="0" w:evenHBand="1" w:firstRowFirstColumn="0" w:firstRowLastColumn="0" w:lastRowFirstColumn="0" w:lastRowLastColumn="0"/>
          <w:wAfter w:w="16" w:type="dxa"/>
          <w:trHeight w:val="665"/>
        </w:trPr>
        <w:tc>
          <w:tcPr>
            <w:cnfStyle w:val="001000000000" w:firstRow="0" w:lastRow="0" w:firstColumn="1" w:lastColumn="0" w:oddVBand="0" w:evenVBand="0" w:oddHBand="0" w:evenHBand="0" w:firstRowFirstColumn="0" w:firstRowLastColumn="0" w:lastRowFirstColumn="0" w:lastRowLastColumn="0"/>
            <w:tcW w:w="1764" w:type="dxa"/>
          </w:tcPr>
          <w:p w:rsidR="008D4E73" w:rsidRPr="003322A4" w:rsidRDefault="008D4E73" w:rsidP="008F3D60">
            <w:pPr>
              <w:spacing w:after="0" w:line="240" w:lineRule="auto"/>
              <w:rPr>
                <w:b w:val="0"/>
                <w:bCs w:val="0"/>
                <w:color w:val="FF0000"/>
                <w:sz w:val="22"/>
                <w:szCs w:val="22"/>
              </w:rPr>
            </w:pPr>
            <w:r w:rsidRPr="003322A4">
              <w:rPr>
                <w:b w:val="0"/>
                <w:bCs w:val="0"/>
                <w:color w:val="FF0000"/>
                <w:sz w:val="22"/>
                <w:szCs w:val="22"/>
              </w:rPr>
              <w:t>PG.</w:t>
            </w:r>
            <w:proofErr w:type="gramStart"/>
            <w:r w:rsidR="008F3D60">
              <w:rPr>
                <w:b w:val="0"/>
                <w:bCs w:val="0"/>
                <w:color w:val="FF0000"/>
                <w:sz w:val="22"/>
                <w:szCs w:val="22"/>
              </w:rPr>
              <w:t>3</w:t>
            </w:r>
            <w:r w:rsidRPr="003322A4">
              <w:rPr>
                <w:b w:val="0"/>
                <w:bCs w:val="0"/>
                <w:color w:val="FF0000"/>
                <w:sz w:val="22"/>
                <w:szCs w:val="22"/>
              </w:rPr>
              <w:t>.1</w:t>
            </w:r>
            <w:proofErr w:type="gramEnd"/>
            <w:r>
              <w:rPr>
                <w:b w:val="0"/>
                <w:bCs w:val="0"/>
                <w:color w:val="FF0000"/>
                <w:sz w:val="22"/>
                <w:szCs w:val="22"/>
              </w:rPr>
              <w:t>.a</w:t>
            </w:r>
          </w:p>
        </w:tc>
        <w:tc>
          <w:tcPr>
            <w:tcW w:w="5062" w:type="dxa"/>
          </w:tcPr>
          <w:p w:rsidR="008D4E73" w:rsidRPr="003322A4" w:rsidRDefault="004D3102"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Okul </w:t>
            </w:r>
            <w:proofErr w:type="gramStart"/>
            <w:r>
              <w:rPr>
                <w:sz w:val="22"/>
                <w:szCs w:val="22"/>
              </w:rPr>
              <w:t>hijyeni</w:t>
            </w:r>
            <w:proofErr w:type="gramEnd"/>
            <w:r>
              <w:rPr>
                <w:sz w:val="22"/>
                <w:szCs w:val="22"/>
              </w:rPr>
              <w:t xml:space="preserve"> adına çalış</w:t>
            </w:r>
            <w:r w:rsidR="000149B5">
              <w:rPr>
                <w:sz w:val="22"/>
                <w:szCs w:val="22"/>
              </w:rPr>
              <w:t xml:space="preserve">tırılan temizlik görevli </w:t>
            </w:r>
            <w:r>
              <w:rPr>
                <w:sz w:val="22"/>
                <w:szCs w:val="22"/>
              </w:rPr>
              <w:t xml:space="preserve">sayısını belirlemek </w:t>
            </w:r>
          </w:p>
        </w:tc>
        <w:tc>
          <w:tcPr>
            <w:tcW w:w="961" w:type="dxa"/>
            <w:noWrap/>
          </w:tcPr>
          <w:p w:rsidR="008D4E73" w:rsidRPr="003322A4" w:rsidRDefault="004D3102"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p>
        </w:tc>
        <w:tc>
          <w:tcPr>
            <w:tcW w:w="1096" w:type="dxa"/>
            <w:gridSpan w:val="2"/>
            <w:noWrap/>
          </w:tcPr>
          <w:p w:rsidR="008D4E73" w:rsidRPr="003322A4" w:rsidRDefault="004D3102"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w:t>
            </w:r>
          </w:p>
        </w:tc>
        <w:tc>
          <w:tcPr>
            <w:tcW w:w="1045" w:type="dxa"/>
          </w:tcPr>
          <w:p w:rsidR="008D4E73" w:rsidRPr="003322A4" w:rsidRDefault="004D3102"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w:t>
            </w:r>
          </w:p>
        </w:tc>
        <w:tc>
          <w:tcPr>
            <w:tcW w:w="1011" w:type="dxa"/>
          </w:tcPr>
          <w:p w:rsidR="008D4E73" w:rsidRPr="003322A4" w:rsidRDefault="004D3102"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w:t>
            </w:r>
          </w:p>
        </w:tc>
        <w:tc>
          <w:tcPr>
            <w:tcW w:w="1096" w:type="dxa"/>
          </w:tcPr>
          <w:p w:rsidR="008D4E73" w:rsidRPr="003322A4" w:rsidRDefault="004024D8"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w:t>
            </w:r>
          </w:p>
        </w:tc>
        <w:tc>
          <w:tcPr>
            <w:tcW w:w="1009" w:type="dxa"/>
          </w:tcPr>
          <w:p w:rsidR="008D4E73" w:rsidRPr="003322A4" w:rsidRDefault="004024D8" w:rsidP="008D4E73">
            <w:p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w:t>
            </w:r>
          </w:p>
        </w:tc>
      </w:tr>
      <w:tr w:rsidR="008D4E73" w:rsidRPr="00A47F2F" w:rsidTr="0095274F">
        <w:trPr>
          <w:gridAfter w:val="1"/>
          <w:cnfStyle w:val="000000100000" w:firstRow="0" w:lastRow="0" w:firstColumn="0" w:lastColumn="0" w:oddVBand="0" w:evenVBand="0" w:oddHBand="1" w:evenHBand="0" w:firstRowFirstColumn="0" w:firstRowLastColumn="0" w:lastRowFirstColumn="0" w:lastRowLastColumn="0"/>
          <w:wAfter w:w="16" w:type="dxa"/>
          <w:trHeight w:val="665"/>
        </w:trPr>
        <w:tc>
          <w:tcPr>
            <w:cnfStyle w:val="001000000000" w:firstRow="0" w:lastRow="0" w:firstColumn="1" w:lastColumn="0" w:oddVBand="0" w:evenVBand="0" w:oddHBand="0" w:evenHBand="0" w:firstRowFirstColumn="0" w:firstRowLastColumn="0" w:lastRowFirstColumn="0" w:lastRowLastColumn="0"/>
            <w:tcW w:w="1764" w:type="dxa"/>
          </w:tcPr>
          <w:p w:rsidR="008D4E73" w:rsidRPr="003322A4" w:rsidRDefault="008D4E73" w:rsidP="008F3D60">
            <w:pPr>
              <w:rPr>
                <w:sz w:val="22"/>
                <w:szCs w:val="22"/>
              </w:rPr>
            </w:pPr>
            <w:r w:rsidRPr="003322A4">
              <w:rPr>
                <w:b w:val="0"/>
                <w:bCs w:val="0"/>
                <w:color w:val="FF0000"/>
                <w:sz w:val="22"/>
                <w:szCs w:val="22"/>
              </w:rPr>
              <w:t>PG.</w:t>
            </w:r>
            <w:proofErr w:type="gramStart"/>
            <w:r w:rsidR="008F3D60">
              <w:rPr>
                <w:b w:val="0"/>
                <w:bCs w:val="0"/>
                <w:color w:val="FF0000"/>
                <w:sz w:val="22"/>
                <w:szCs w:val="22"/>
              </w:rPr>
              <w:t>3</w:t>
            </w:r>
            <w:r w:rsidRPr="003322A4">
              <w:rPr>
                <w:b w:val="0"/>
                <w:bCs w:val="0"/>
                <w:color w:val="FF0000"/>
                <w:sz w:val="22"/>
                <w:szCs w:val="22"/>
              </w:rPr>
              <w:t>.</w:t>
            </w:r>
            <w:r w:rsidR="008F3D60">
              <w:rPr>
                <w:b w:val="0"/>
                <w:bCs w:val="0"/>
                <w:color w:val="FF0000"/>
                <w:sz w:val="22"/>
                <w:szCs w:val="22"/>
              </w:rPr>
              <w:t>2</w:t>
            </w:r>
            <w:proofErr w:type="gramEnd"/>
            <w:r>
              <w:rPr>
                <w:b w:val="0"/>
                <w:bCs w:val="0"/>
                <w:color w:val="FF0000"/>
                <w:sz w:val="22"/>
                <w:szCs w:val="22"/>
              </w:rPr>
              <w:t>.b</w:t>
            </w:r>
          </w:p>
        </w:tc>
        <w:tc>
          <w:tcPr>
            <w:tcW w:w="5062" w:type="dxa"/>
          </w:tcPr>
          <w:p w:rsidR="008D4E73" w:rsidRPr="003322A4" w:rsidRDefault="000149B5"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Okul güvenliği kapsamında çalıştırılan güvenlik görevlisi sayısını belirlemek </w:t>
            </w:r>
          </w:p>
        </w:tc>
        <w:tc>
          <w:tcPr>
            <w:tcW w:w="961" w:type="dxa"/>
            <w:noWrap/>
          </w:tcPr>
          <w:p w:rsidR="008D4E73" w:rsidRPr="003322A4" w:rsidRDefault="000149B5"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96" w:type="dxa"/>
            <w:gridSpan w:val="2"/>
            <w:noWrap/>
          </w:tcPr>
          <w:p w:rsidR="008D4E73" w:rsidRPr="003322A4" w:rsidRDefault="000149B5"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45" w:type="dxa"/>
          </w:tcPr>
          <w:p w:rsidR="008D4E73" w:rsidRPr="003322A4" w:rsidRDefault="004024D8"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11" w:type="dxa"/>
          </w:tcPr>
          <w:p w:rsidR="008D4E73" w:rsidRPr="003322A4" w:rsidRDefault="004024D8"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96" w:type="dxa"/>
          </w:tcPr>
          <w:p w:rsidR="008D4E73" w:rsidRPr="003322A4" w:rsidRDefault="004024D8"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09" w:type="dxa"/>
          </w:tcPr>
          <w:p w:rsidR="008D4E73" w:rsidRPr="003322A4" w:rsidRDefault="004024D8" w:rsidP="008D4E7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bl>
    <w:p w:rsidR="008D4E73" w:rsidRDefault="008D4E73" w:rsidP="008D4E73">
      <w:pPr>
        <w:rPr>
          <w:b/>
          <w:sz w:val="28"/>
        </w:rPr>
      </w:pPr>
      <w:r w:rsidRPr="002B6FDB">
        <w:rPr>
          <w:b/>
          <w:sz w:val="28"/>
        </w:rPr>
        <w:t>Eylemler</w:t>
      </w:r>
    </w:p>
    <w:tbl>
      <w:tblPr>
        <w:tblStyle w:val="OrtaGlgeleme1-Vurgu51"/>
        <w:tblW w:w="4829" w:type="pct"/>
        <w:tblLayout w:type="fixed"/>
        <w:tblLook w:val="04A0" w:firstRow="1" w:lastRow="0" w:firstColumn="1" w:lastColumn="0" w:noHBand="0" w:noVBand="1"/>
      </w:tblPr>
      <w:tblGrid>
        <w:gridCol w:w="969"/>
        <w:gridCol w:w="6384"/>
        <w:gridCol w:w="3189"/>
        <w:gridCol w:w="3192"/>
      </w:tblGrid>
      <w:tr w:rsidR="008D4E73" w:rsidRPr="00A47F2F" w:rsidTr="00656A8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8D4E73" w:rsidRPr="00A47F2F" w:rsidRDefault="008D4E73" w:rsidP="008D4E73">
            <w:pPr>
              <w:spacing w:after="0" w:line="240" w:lineRule="auto"/>
              <w:jc w:val="center"/>
              <w:rPr>
                <w:b w:val="0"/>
                <w:bCs w:val="0"/>
                <w:color w:val="000000"/>
                <w:szCs w:val="24"/>
              </w:rPr>
            </w:pPr>
            <w:r>
              <w:rPr>
                <w:b w:val="0"/>
                <w:bCs w:val="0"/>
                <w:color w:val="000000"/>
                <w:szCs w:val="24"/>
              </w:rPr>
              <w:t>No</w:t>
            </w:r>
          </w:p>
        </w:tc>
        <w:tc>
          <w:tcPr>
            <w:tcW w:w="2324" w:type="pct"/>
            <w:noWrap/>
            <w:hideMark/>
          </w:tcPr>
          <w:p w:rsidR="008D4E73" w:rsidRPr="00A47F2F" w:rsidRDefault="008D4E73" w:rsidP="008D4E7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İfadesi</w:t>
            </w:r>
          </w:p>
        </w:tc>
        <w:tc>
          <w:tcPr>
            <w:tcW w:w="1161" w:type="pct"/>
          </w:tcPr>
          <w:p w:rsidR="008D4E73" w:rsidRPr="00A47F2F" w:rsidRDefault="008D4E73" w:rsidP="008D4E7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Sorumlusu</w:t>
            </w:r>
          </w:p>
        </w:tc>
        <w:tc>
          <w:tcPr>
            <w:tcW w:w="1162" w:type="pct"/>
          </w:tcPr>
          <w:p w:rsidR="008D4E73" w:rsidRPr="00A47F2F" w:rsidRDefault="008D4E73" w:rsidP="008D4E7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Pr>
                <w:b w:val="0"/>
                <w:bCs w:val="0"/>
                <w:color w:val="000000"/>
                <w:szCs w:val="24"/>
              </w:rPr>
              <w:t>Eylem Tarihi</w:t>
            </w:r>
          </w:p>
        </w:tc>
      </w:tr>
      <w:tr w:rsidR="008D4E73" w:rsidRPr="00A47F2F" w:rsidTr="00656A8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hideMark/>
          </w:tcPr>
          <w:p w:rsidR="008D4E73" w:rsidRPr="00A47F2F" w:rsidRDefault="008D4E73" w:rsidP="008D4E73">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8D4E73" w:rsidRPr="004024D8" w:rsidRDefault="00101D38" w:rsidP="008D4E7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4024D8">
              <w:rPr>
                <w:color w:val="000000" w:themeColor="text1"/>
                <w:szCs w:val="24"/>
              </w:rPr>
              <w:t>Okul hijyenini iyileştirmek adına</w:t>
            </w:r>
            <w:r w:rsidR="000149B5" w:rsidRPr="004024D8">
              <w:rPr>
                <w:color w:val="000000" w:themeColor="text1"/>
                <w:szCs w:val="24"/>
              </w:rPr>
              <w:t xml:space="preserve"> </w:t>
            </w:r>
            <w:r w:rsidRPr="004024D8">
              <w:rPr>
                <w:color w:val="000000" w:themeColor="text1"/>
                <w:szCs w:val="24"/>
              </w:rPr>
              <w:t>çal</w:t>
            </w:r>
            <w:r w:rsidR="000149B5" w:rsidRPr="004024D8">
              <w:rPr>
                <w:color w:val="000000" w:themeColor="text1"/>
                <w:szCs w:val="24"/>
              </w:rPr>
              <w:t xml:space="preserve">ıştırılan temizlik işçi </w:t>
            </w:r>
            <w:proofErr w:type="gramStart"/>
            <w:r w:rsidR="000149B5" w:rsidRPr="004024D8">
              <w:rPr>
                <w:color w:val="000000" w:themeColor="text1"/>
                <w:szCs w:val="24"/>
              </w:rPr>
              <w:t xml:space="preserve">görevli </w:t>
            </w:r>
            <w:r w:rsidR="00656A8B">
              <w:rPr>
                <w:color w:val="000000" w:themeColor="text1"/>
                <w:szCs w:val="24"/>
              </w:rPr>
              <w:t xml:space="preserve"> </w:t>
            </w:r>
            <w:r w:rsidRPr="004024D8">
              <w:rPr>
                <w:color w:val="000000" w:themeColor="text1"/>
                <w:szCs w:val="24"/>
              </w:rPr>
              <w:t>artırmak</w:t>
            </w:r>
            <w:proofErr w:type="gramEnd"/>
            <w:r w:rsidRPr="004024D8">
              <w:rPr>
                <w:color w:val="000000" w:themeColor="text1"/>
                <w:szCs w:val="24"/>
              </w:rPr>
              <w:t xml:space="preserve"> için gelir sağlamak</w:t>
            </w:r>
          </w:p>
        </w:tc>
        <w:tc>
          <w:tcPr>
            <w:tcW w:w="1161" w:type="pct"/>
          </w:tcPr>
          <w:p w:rsidR="008D4E73" w:rsidRPr="00A47F2F" w:rsidRDefault="004D3102" w:rsidP="008D4E7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Stratejik Plan Ekibi</w:t>
            </w:r>
          </w:p>
        </w:tc>
        <w:tc>
          <w:tcPr>
            <w:tcW w:w="1162" w:type="pct"/>
          </w:tcPr>
          <w:p w:rsidR="008D4E73" w:rsidRPr="00A47F2F" w:rsidRDefault="004D3102" w:rsidP="008D4E7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Dönem </w:t>
            </w:r>
            <w:r w:rsidR="000149B5">
              <w:rPr>
                <w:color w:val="000000"/>
                <w:szCs w:val="24"/>
              </w:rPr>
              <w:t>başı</w:t>
            </w:r>
          </w:p>
        </w:tc>
      </w:tr>
      <w:tr w:rsidR="008D4E73" w:rsidRPr="00A47F2F" w:rsidTr="00656A8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8D4E73" w:rsidRPr="00A47F2F" w:rsidRDefault="008D4E73" w:rsidP="008D4E73">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8D4E73" w:rsidRPr="004024D8" w:rsidRDefault="000149B5" w:rsidP="008D4E73">
            <w:pPr>
              <w:spacing w:after="0" w:line="240" w:lineRule="auto"/>
              <w:jc w:val="both"/>
              <w:cnfStyle w:val="000000010000" w:firstRow="0" w:lastRow="0" w:firstColumn="0" w:lastColumn="0" w:oddVBand="0" w:evenVBand="0" w:oddHBand="0" w:evenHBand="1" w:firstRowFirstColumn="0" w:firstRowLastColumn="0" w:lastRowFirstColumn="0" w:lastRowLastColumn="0"/>
              <w:rPr>
                <w:szCs w:val="24"/>
              </w:rPr>
            </w:pPr>
            <w:r w:rsidRPr="004024D8">
              <w:rPr>
                <w:szCs w:val="24"/>
              </w:rPr>
              <w:t>Okul güvenliği kapsamında çalıştırılan güvenlik görevlisini artırmaya yönelik gelir sağlamak</w:t>
            </w:r>
          </w:p>
        </w:tc>
        <w:tc>
          <w:tcPr>
            <w:tcW w:w="1161" w:type="pct"/>
          </w:tcPr>
          <w:p w:rsidR="008D4E73" w:rsidRPr="00A47F2F" w:rsidRDefault="000149B5" w:rsidP="008D4E73">
            <w:pPr>
              <w:spacing w:after="0" w:line="240" w:lineRule="auto"/>
              <w:jc w:val="both"/>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Okul Stratejik Plan Ekibi</w:t>
            </w:r>
          </w:p>
        </w:tc>
        <w:tc>
          <w:tcPr>
            <w:tcW w:w="1162" w:type="pct"/>
          </w:tcPr>
          <w:p w:rsidR="008D4E73" w:rsidRPr="00A47F2F" w:rsidRDefault="000149B5" w:rsidP="008D4E73">
            <w:pPr>
              <w:spacing w:after="0" w:line="240" w:lineRule="auto"/>
              <w:jc w:val="both"/>
              <w:cnfStyle w:val="000000010000" w:firstRow="0" w:lastRow="0" w:firstColumn="0" w:lastColumn="0" w:oddVBand="0" w:evenVBand="0" w:oddHBand="0" w:evenHBand="1" w:firstRowFirstColumn="0" w:firstRowLastColumn="0" w:lastRowFirstColumn="0" w:lastRowLastColumn="0"/>
              <w:rPr>
                <w:color w:val="000000"/>
                <w:szCs w:val="24"/>
              </w:rPr>
            </w:pPr>
            <w:r>
              <w:rPr>
                <w:color w:val="000000"/>
                <w:szCs w:val="24"/>
              </w:rPr>
              <w:t>Dönem başı</w:t>
            </w:r>
          </w:p>
        </w:tc>
      </w:tr>
    </w:tbl>
    <w:p w:rsidR="008D4E73" w:rsidRDefault="008D4E73" w:rsidP="008D4E73"/>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w:t>
      </w:r>
      <w:r w:rsidR="0095274F">
        <w:rPr>
          <w:bCs w:val="0"/>
          <w:color w:val="auto"/>
          <w:sz w:val="24"/>
          <w:szCs w:val="24"/>
        </w:rPr>
        <w:t xml:space="preserve">tratejik Planı Faaliyet/Proje </w:t>
      </w:r>
      <w:proofErr w:type="spellStart"/>
      <w:r w:rsidR="0095274F">
        <w:rPr>
          <w:bCs w:val="0"/>
          <w:color w:val="auto"/>
          <w:sz w:val="24"/>
          <w:szCs w:val="24"/>
        </w:rPr>
        <w:t>M</w:t>
      </w:r>
      <w:r w:rsidR="00656A8B">
        <w:rPr>
          <w:bCs w:val="0"/>
          <w:color w:val="auto"/>
          <w:sz w:val="24"/>
          <w:szCs w:val="24"/>
        </w:rPr>
        <w:t>a</w:t>
      </w:r>
      <w:r w:rsidRPr="00A47F2F">
        <w:rPr>
          <w:bCs w:val="0"/>
          <w:color w:val="auto"/>
          <w:sz w:val="24"/>
          <w:szCs w:val="24"/>
        </w:rPr>
        <w:t>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3786,88</w:t>
            </w:r>
            <w:r w:rsidR="00BE5E80">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53340" w:rsidP="00D41148">
            <w:pPr>
              <w:spacing w:after="0" w:line="240" w:lineRule="auto"/>
              <w:rPr>
                <w:color w:val="000000"/>
                <w:sz w:val="20"/>
                <w:szCs w:val="20"/>
              </w:rPr>
            </w:pPr>
            <w:r>
              <w:rPr>
                <w:color w:val="000000"/>
                <w:sz w:val="20"/>
                <w:szCs w:val="20"/>
              </w:rPr>
              <w:t>3975</w:t>
            </w:r>
            <w:r w:rsidR="00BE5E80">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9440A" w:rsidP="00D41148">
            <w:pPr>
              <w:spacing w:after="0" w:line="240" w:lineRule="auto"/>
              <w:rPr>
                <w:color w:val="000000"/>
                <w:sz w:val="20"/>
                <w:szCs w:val="20"/>
              </w:rPr>
            </w:pPr>
            <w:r>
              <w:rPr>
                <w:color w:val="000000"/>
                <w:sz w:val="20"/>
                <w:szCs w:val="20"/>
              </w:rPr>
              <w:t>4173</w:t>
            </w:r>
            <w:r w:rsidR="00BE5E80">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9440A" w:rsidP="00D41148">
            <w:pPr>
              <w:spacing w:after="0" w:line="240" w:lineRule="auto"/>
              <w:rPr>
                <w:color w:val="000000"/>
                <w:sz w:val="20"/>
                <w:szCs w:val="20"/>
              </w:rPr>
            </w:pPr>
            <w:r>
              <w:rPr>
                <w:color w:val="000000"/>
                <w:sz w:val="20"/>
                <w:szCs w:val="20"/>
              </w:rPr>
              <w:t>4381</w:t>
            </w:r>
            <w:r w:rsidR="00BE5E80">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9440A" w:rsidP="00D41148">
            <w:pPr>
              <w:spacing w:after="0" w:line="240" w:lineRule="auto"/>
              <w:rPr>
                <w:color w:val="000000"/>
                <w:sz w:val="20"/>
                <w:szCs w:val="20"/>
              </w:rPr>
            </w:pPr>
            <w:r>
              <w:rPr>
                <w:color w:val="000000"/>
                <w:sz w:val="20"/>
                <w:szCs w:val="20"/>
              </w:rPr>
              <w:t>4600</w:t>
            </w:r>
            <w:r w:rsidR="00BE5E80">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9440A" w:rsidP="00D41148">
            <w:pPr>
              <w:spacing w:after="0" w:line="240" w:lineRule="auto"/>
              <w:rPr>
                <w:color w:val="000000"/>
                <w:sz w:val="20"/>
                <w:szCs w:val="20"/>
              </w:rPr>
            </w:pPr>
            <w:r>
              <w:rPr>
                <w:color w:val="000000"/>
                <w:sz w:val="20"/>
                <w:szCs w:val="20"/>
              </w:rPr>
              <w:t>20915</w:t>
            </w:r>
            <w:r w:rsidR="00BE5E80">
              <w:rPr>
                <w:color w:val="000000"/>
                <w:sz w:val="20"/>
                <w:szCs w:val="20"/>
              </w:rPr>
              <w:t xml:space="preserve"> TL</w:t>
            </w:r>
          </w:p>
        </w:tc>
      </w:tr>
      <w:tr w:rsidR="00033D1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33D18" w:rsidRPr="00D41148" w:rsidRDefault="00033D1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3786,88</w:t>
            </w:r>
            <w:r w:rsidR="00BE5E80">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3975</w:t>
            </w:r>
            <w:r w:rsidR="00BE5E80">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4173</w:t>
            </w:r>
            <w:r w:rsidR="00BE5E80">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4381</w:t>
            </w:r>
            <w:r w:rsidR="00BE5E80">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4600</w:t>
            </w:r>
            <w:r w:rsidR="00BE5E80">
              <w:rPr>
                <w:color w:val="000000"/>
                <w:sz w:val="20"/>
                <w:szCs w:val="20"/>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33D18" w:rsidRPr="00D41148" w:rsidRDefault="00033D18" w:rsidP="00E47FDB">
            <w:pPr>
              <w:spacing w:after="0" w:line="240" w:lineRule="auto"/>
              <w:rPr>
                <w:color w:val="000000"/>
                <w:sz w:val="20"/>
                <w:szCs w:val="20"/>
              </w:rPr>
            </w:pPr>
            <w:r>
              <w:rPr>
                <w:color w:val="000000"/>
                <w:sz w:val="20"/>
                <w:szCs w:val="20"/>
              </w:rPr>
              <w:t>20915</w:t>
            </w:r>
            <w:r w:rsidR="00BE5E80">
              <w:rPr>
                <w:color w:val="000000"/>
                <w:sz w:val="20"/>
                <w:szCs w:val="20"/>
              </w:rPr>
              <w:t xml:space="preserve"> TL</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B13B7" w:rsidRDefault="00481D63" w:rsidP="008D4E73"/>
    <w:sectPr w:rsidR="00481D63" w:rsidRPr="009B13B7" w:rsidSect="00E22B8A">
      <w:footerReference w:type="first" r:id="rId23"/>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7E" w:rsidRDefault="00301C7E" w:rsidP="00DC3C73">
      <w:pPr>
        <w:spacing w:after="0" w:line="240" w:lineRule="auto"/>
      </w:pPr>
      <w:r>
        <w:separator/>
      </w:r>
    </w:p>
  </w:endnote>
  <w:endnote w:type="continuationSeparator" w:id="0">
    <w:p w:rsidR="00301C7E" w:rsidRDefault="00301C7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3B" w:rsidRDefault="00A16B3B">
    <w:pPr>
      <w:pStyle w:val="Altbilgi"/>
      <w:jc w:val="right"/>
    </w:pPr>
    <w:r>
      <w:fldChar w:fldCharType="begin"/>
    </w:r>
    <w:r>
      <w:instrText>PAGE   \* MERGEFORMAT</w:instrText>
    </w:r>
    <w:r>
      <w:fldChar w:fldCharType="separate"/>
    </w:r>
    <w:r w:rsidR="00F833C6" w:rsidRPr="00F833C6">
      <w:rPr>
        <w:noProof/>
        <w:lang w:val="tr-TR"/>
      </w:rPr>
      <w:t>31</w:t>
    </w:r>
    <w:r>
      <w:fldChar w:fldCharType="end"/>
    </w:r>
  </w:p>
  <w:p w:rsidR="00A16B3B" w:rsidRDefault="00A16B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3B" w:rsidRDefault="00A16B3B">
    <w:pPr>
      <w:pStyle w:val="Altbilgi"/>
      <w:jc w:val="right"/>
    </w:pPr>
    <w:r>
      <w:fldChar w:fldCharType="begin"/>
    </w:r>
    <w:r>
      <w:instrText>PAGE   \* MERGEFORMAT</w:instrText>
    </w:r>
    <w:r>
      <w:fldChar w:fldCharType="separate"/>
    </w:r>
    <w:r>
      <w:rPr>
        <w:noProof/>
      </w:rPr>
      <w:t>i</w:t>
    </w:r>
    <w:r>
      <w:fldChar w:fldCharType="end"/>
    </w:r>
  </w:p>
  <w:p w:rsidR="00A16B3B" w:rsidRDefault="00A16B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3B" w:rsidRDefault="00A16B3B">
    <w:pPr>
      <w:pStyle w:val="Altbilgi"/>
      <w:jc w:val="right"/>
    </w:pPr>
    <w:r>
      <w:fldChar w:fldCharType="begin"/>
    </w:r>
    <w:r>
      <w:instrText>PAGE   \* MERGEFORMAT</w:instrText>
    </w:r>
    <w:r>
      <w:fldChar w:fldCharType="separate"/>
    </w:r>
    <w:r>
      <w:rPr>
        <w:noProof/>
      </w:rPr>
      <w:t>1</w:t>
    </w:r>
    <w:r>
      <w:fldChar w:fldCharType="end"/>
    </w:r>
  </w:p>
  <w:p w:rsidR="00A16B3B" w:rsidRDefault="00A16B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7E" w:rsidRDefault="00301C7E" w:rsidP="00DC3C73">
      <w:pPr>
        <w:spacing w:after="0" w:line="240" w:lineRule="auto"/>
      </w:pPr>
      <w:r>
        <w:separator/>
      </w:r>
    </w:p>
  </w:footnote>
  <w:footnote w:type="continuationSeparator" w:id="0">
    <w:p w:rsidR="00301C7E" w:rsidRDefault="00301C7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3B" w:rsidRPr="00A40B5B" w:rsidRDefault="00A16B3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9B5"/>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3D18"/>
    <w:rsid w:val="00034CB4"/>
    <w:rsid w:val="0003561F"/>
    <w:rsid w:val="0003589A"/>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257"/>
    <w:rsid w:val="00053E01"/>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9D2"/>
    <w:rsid w:val="00092332"/>
    <w:rsid w:val="00093C1A"/>
    <w:rsid w:val="00095BB5"/>
    <w:rsid w:val="00095FD7"/>
    <w:rsid w:val="0009653C"/>
    <w:rsid w:val="0009691C"/>
    <w:rsid w:val="0009759F"/>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D7F"/>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D38"/>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D28"/>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3AC1"/>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1CB"/>
    <w:rsid w:val="0017693F"/>
    <w:rsid w:val="00176DCF"/>
    <w:rsid w:val="001811BA"/>
    <w:rsid w:val="00181481"/>
    <w:rsid w:val="00182608"/>
    <w:rsid w:val="00182F8B"/>
    <w:rsid w:val="00183133"/>
    <w:rsid w:val="00183EC0"/>
    <w:rsid w:val="0018596E"/>
    <w:rsid w:val="00186217"/>
    <w:rsid w:val="001863FC"/>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1E2"/>
    <w:rsid w:val="001B2FB0"/>
    <w:rsid w:val="001B31BD"/>
    <w:rsid w:val="001B3C69"/>
    <w:rsid w:val="001B455A"/>
    <w:rsid w:val="001B4C9A"/>
    <w:rsid w:val="001B5CD5"/>
    <w:rsid w:val="001C1778"/>
    <w:rsid w:val="001C33B4"/>
    <w:rsid w:val="001C4968"/>
    <w:rsid w:val="001C607E"/>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0EB3"/>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4904"/>
    <w:rsid w:val="00206195"/>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340"/>
    <w:rsid w:val="00253DF6"/>
    <w:rsid w:val="002554B3"/>
    <w:rsid w:val="0025579C"/>
    <w:rsid w:val="0025595D"/>
    <w:rsid w:val="002560B8"/>
    <w:rsid w:val="002562AC"/>
    <w:rsid w:val="00256952"/>
    <w:rsid w:val="002570D5"/>
    <w:rsid w:val="00260A4D"/>
    <w:rsid w:val="00260ACC"/>
    <w:rsid w:val="00260D42"/>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2DC"/>
    <w:rsid w:val="002A52F7"/>
    <w:rsid w:val="002A66D6"/>
    <w:rsid w:val="002B1660"/>
    <w:rsid w:val="002B2080"/>
    <w:rsid w:val="002B2714"/>
    <w:rsid w:val="002B35D7"/>
    <w:rsid w:val="002B5201"/>
    <w:rsid w:val="002B5E8E"/>
    <w:rsid w:val="002B6FDB"/>
    <w:rsid w:val="002C038D"/>
    <w:rsid w:val="002C03B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38D"/>
    <w:rsid w:val="002E03A6"/>
    <w:rsid w:val="002E05F7"/>
    <w:rsid w:val="002E068A"/>
    <w:rsid w:val="002E1F2D"/>
    <w:rsid w:val="002E2FA5"/>
    <w:rsid w:val="002E4A7D"/>
    <w:rsid w:val="002E77C7"/>
    <w:rsid w:val="002F03E1"/>
    <w:rsid w:val="002F27DD"/>
    <w:rsid w:val="002F5C1A"/>
    <w:rsid w:val="002F5FC9"/>
    <w:rsid w:val="002F66C7"/>
    <w:rsid w:val="002F7B7A"/>
    <w:rsid w:val="00301C7E"/>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3CAD"/>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427"/>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946"/>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F1C"/>
    <w:rsid w:val="003A5164"/>
    <w:rsid w:val="003A5C3E"/>
    <w:rsid w:val="003A6BFF"/>
    <w:rsid w:val="003A7193"/>
    <w:rsid w:val="003B3050"/>
    <w:rsid w:val="003B32F8"/>
    <w:rsid w:val="003B34AE"/>
    <w:rsid w:val="003B4400"/>
    <w:rsid w:val="003B4FA5"/>
    <w:rsid w:val="003B5D5E"/>
    <w:rsid w:val="003C00A6"/>
    <w:rsid w:val="003C176B"/>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4D8"/>
    <w:rsid w:val="0040252B"/>
    <w:rsid w:val="0040291E"/>
    <w:rsid w:val="00402977"/>
    <w:rsid w:val="00404535"/>
    <w:rsid w:val="00404951"/>
    <w:rsid w:val="00406495"/>
    <w:rsid w:val="00406581"/>
    <w:rsid w:val="004072CA"/>
    <w:rsid w:val="00407963"/>
    <w:rsid w:val="00407D4D"/>
    <w:rsid w:val="0041071B"/>
    <w:rsid w:val="004108C5"/>
    <w:rsid w:val="00410D4D"/>
    <w:rsid w:val="00411D73"/>
    <w:rsid w:val="00412EB6"/>
    <w:rsid w:val="00412F46"/>
    <w:rsid w:val="0041358A"/>
    <w:rsid w:val="00413AA2"/>
    <w:rsid w:val="00413BA2"/>
    <w:rsid w:val="00413FBD"/>
    <w:rsid w:val="0041582D"/>
    <w:rsid w:val="00415EF9"/>
    <w:rsid w:val="00416548"/>
    <w:rsid w:val="00416808"/>
    <w:rsid w:val="0041697D"/>
    <w:rsid w:val="004207AE"/>
    <w:rsid w:val="004216D0"/>
    <w:rsid w:val="0042188D"/>
    <w:rsid w:val="00422673"/>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779"/>
    <w:rsid w:val="00443A11"/>
    <w:rsid w:val="00444ACF"/>
    <w:rsid w:val="00445011"/>
    <w:rsid w:val="0044521A"/>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67AA4"/>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7DC"/>
    <w:rsid w:val="00481D63"/>
    <w:rsid w:val="0048450D"/>
    <w:rsid w:val="00484779"/>
    <w:rsid w:val="00484783"/>
    <w:rsid w:val="00484D00"/>
    <w:rsid w:val="00484E6D"/>
    <w:rsid w:val="00485030"/>
    <w:rsid w:val="004852A6"/>
    <w:rsid w:val="004857FD"/>
    <w:rsid w:val="004905B2"/>
    <w:rsid w:val="00491E5C"/>
    <w:rsid w:val="00492824"/>
    <w:rsid w:val="004933B6"/>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81F"/>
    <w:rsid w:val="004A41C8"/>
    <w:rsid w:val="004A5511"/>
    <w:rsid w:val="004A6152"/>
    <w:rsid w:val="004A69DC"/>
    <w:rsid w:val="004A731C"/>
    <w:rsid w:val="004B0AA6"/>
    <w:rsid w:val="004B0F9B"/>
    <w:rsid w:val="004B1ACC"/>
    <w:rsid w:val="004B1D2A"/>
    <w:rsid w:val="004B3041"/>
    <w:rsid w:val="004B3767"/>
    <w:rsid w:val="004B4E28"/>
    <w:rsid w:val="004B554D"/>
    <w:rsid w:val="004B6A5C"/>
    <w:rsid w:val="004B7E27"/>
    <w:rsid w:val="004B7FA2"/>
    <w:rsid w:val="004C0BF0"/>
    <w:rsid w:val="004C0EE8"/>
    <w:rsid w:val="004C1D67"/>
    <w:rsid w:val="004C27B7"/>
    <w:rsid w:val="004C3AC1"/>
    <w:rsid w:val="004C5460"/>
    <w:rsid w:val="004C5E7B"/>
    <w:rsid w:val="004D0746"/>
    <w:rsid w:val="004D17C5"/>
    <w:rsid w:val="004D1B01"/>
    <w:rsid w:val="004D2DE7"/>
    <w:rsid w:val="004D3102"/>
    <w:rsid w:val="004D33B5"/>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94D"/>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DD1"/>
    <w:rsid w:val="00597E7B"/>
    <w:rsid w:val="005A1278"/>
    <w:rsid w:val="005A1A60"/>
    <w:rsid w:val="005A1C99"/>
    <w:rsid w:val="005A1C9B"/>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D19"/>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D04"/>
    <w:rsid w:val="00624170"/>
    <w:rsid w:val="0062511F"/>
    <w:rsid w:val="006271AB"/>
    <w:rsid w:val="006271DA"/>
    <w:rsid w:val="00627B53"/>
    <w:rsid w:val="00630052"/>
    <w:rsid w:val="0063018E"/>
    <w:rsid w:val="00631EBE"/>
    <w:rsid w:val="00632430"/>
    <w:rsid w:val="006326E6"/>
    <w:rsid w:val="00633A3D"/>
    <w:rsid w:val="0063420F"/>
    <w:rsid w:val="006347E1"/>
    <w:rsid w:val="00635FF1"/>
    <w:rsid w:val="00636E07"/>
    <w:rsid w:val="00636E71"/>
    <w:rsid w:val="00637049"/>
    <w:rsid w:val="0064017A"/>
    <w:rsid w:val="006401E8"/>
    <w:rsid w:val="00641742"/>
    <w:rsid w:val="00641E16"/>
    <w:rsid w:val="00642BAB"/>
    <w:rsid w:val="00642D39"/>
    <w:rsid w:val="00645830"/>
    <w:rsid w:val="006458D9"/>
    <w:rsid w:val="00646079"/>
    <w:rsid w:val="006464AE"/>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A8B"/>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0AA"/>
    <w:rsid w:val="00690682"/>
    <w:rsid w:val="00690C8A"/>
    <w:rsid w:val="00692B03"/>
    <w:rsid w:val="00692FF2"/>
    <w:rsid w:val="006941D7"/>
    <w:rsid w:val="00694310"/>
    <w:rsid w:val="0069457A"/>
    <w:rsid w:val="00695505"/>
    <w:rsid w:val="006A0119"/>
    <w:rsid w:val="006A06A7"/>
    <w:rsid w:val="006A0B1C"/>
    <w:rsid w:val="006A1BDD"/>
    <w:rsid w:val="006A2B9A"/>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099"/>
    <w:rsid w:val="00722182"/>
    <w:rsid w:val="0072401E"/>
    <w:rsid w:val="00725A03"/>
    <w:rsid w:val="00725F3E"/>
    <w:rsid w:val="0072641F"/>
    <w:rsid w:val="0072688C"/>
    <w:rsid w:val="00726D8E"/>
    <w:rsid w:val="007307F8"/>
    <w:rsid w:val="00730C6F"/>
    <w:rsid w:val="00731F5E"/>
    <w:rsid w:val="00732724"/>
    <w:rsid w:val="007330AC"/>
    <w:rsid w:val="007343A5"/>
    <w:rsid w:val="007355A7"/>
    <w:rsid w:val="007358F0"/>
    <w:rsid w:val="00736188"/>
    <w:rsid w:val="00736219"/>
    <w:rsid w:val="0073672D"/>
    <w:rsid w:val="00736788"/>
    <w:rsid w:val="0073721B"/>
    <w:rsid w:val="00737229"/>
    <w:rsid w:val="007377F2"/>
    <w:rsid w:val="00737A36"/>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196"/>
    <w:rsid w:val="00776E51"/>
    <w:rsid w:val="00777BF2"/>
    <w:rsid w:val="00780875"/>
    <w:rsid w:val="0078094D"/>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0A"/>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5FE5"/>
    <w:rsid w:val="007B6112"/>
    <w:rsid w:val="007C1443"/>
    <w:rsid w:val="007C1A09"/>
    <w:rsid w:val="007C253A"/>
    <w:rsid w:val="007C4ED2"/>
    <w:rsid w:val="007D215D"/>
    <w:rsid w:val="007D2738"/>
    <w:rsid w:val="007D4D87"/>
    <w:rsid w:val="007D5A92"/>
    <w:rsid w:val="007E0091"/>
    <w:rsid w:val="007E0399"/>
    <w:rsid w:val="007E05C6"/>
    <w:rsid w:val="007E0C72"/>
    <w:rsid w:val="007E1263"/>
    <w:rsid w:val="007E1B87"/>
    <w:rsid w:val="007E36DC"/>
    <w:rsid w:val="007E44A2"/>
    <w:rsid w:val="007E44AC"/>
    <w:rsid w:val="007E46E8"/>
    <w:rsid w:val="007E46FF"/>
    <w:rsid w:val="007E542A"/>
    <w:rsid w:val="007E6883"/>
    <w:rsid w:val="007E77F2"/>
    <w:rsid w:val="007F0B4B"/>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99C"/>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0AF"/>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827"/>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D59"/>
    <w:rsid w:val="008A3769"/>
    <w:rsid w:val="008A4473"/>
    <w:rsid w:val="008A4B19"/>
    <w:rsid w:val="008A4D7F"/>
    <w:rsid w:val="008A4E40"/>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F7E"/>
    <w:rsid w:val="008C3507"/>
    <w:rsid w:val="008C355A"/>
    <w:rsid w:val="008C440C"/>
    <w:rsid w:val="008C6077"/>
    <w:rsid w:val="008C6481"/>
    <w:rsid w:val="008C6D19"/>
    <w:rsid w:val="008C7C23"/>
    <w:rsid w:val="008D0D37"/>
    <w:rsid w:val="008D1849"/>
    <w:rsid w:val="008D31FF"/>
    <w:rsid w:val="008D3500"/>
    <w:rsid w:val="008D3E4C"/>
    <w:rsid w:val="008D46AD"/>
    <w:rsid w:val="008D4A93"/>
    <w:rsid w:val="008D4E73"/>
    <w:rsid w:val="008D566F"/>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5E2"/>
    <w:rsid w:val="008F38EE"/>
    <w:rsid w:val="008F3D60"/>
    <w:rsid w:val="008F486A"/>
    <w:rsid w:val="008F53D2"/>
    <w:rsid w:val="008F5B49"/>
    <w:rsid w:val="008F60F4"/>
    <w:rsid w:val="008F61B0"/>
    <w:rsid w:val="008F6433"/>
    <w:rsid w:val="008F65C4"/>
    <w:rsid w:val="008F6E2A"/>
    <w:rsid w:val="008F7BED"/>
    <w:rsid w:val="009000BE"/>
    <w:rsid w:val="009007FC"/>
    <w:rsid w:val="00900A78"/>
    <w:rsid w:val="00900AA3"/>
    <w:rsid w:val="00901218"/>
    <w:rsid w:val="00902565"/>
    <w:rsid w:val="009029FB"/>
    <w:rsid w:val="0090489D"/>
    <w:rsid w:val="00905721"/>
    <w:rsid w:val="00906840"/>
    <w:rsid w:val="00906925"/>
    <w:rsid w:val="00906F74"/>
    <w:rsid w:val="00907250"/>
    <w:rsid w:val="00907BEA"/>
    <w:rsid w:val="00910563"/>
    <w:rsid w:val="00911D52"/>
    <w:rsid w:val="00912002"/>
    <w:rsid w:val="00912267"/>
    <w:rsid w:val="009129C8"/>
    <w:rsid w:val="00912A23"/>
    <w:rsid w:val="009138C7"/>
    <w:rsid w:val="00913D75"/>
    <w:rsid w:val="00914104"/>
    <w:rsid w:val="00914260"/>
    <w:rsid w:val="00914F5F"/>
    <w:rsid w:val="009163D3"/>
    <w:rsid w:val="0092128B"/>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74F"/>
    <w:rsid w:val="00952A08"/>
    <w:rsid w:val="009532FB"/>
    <w:rsid w:val="009558F2"/>
    <w:rsid w:val="00955F9D"/>
    <w:rsid w:val="00955FB0"/>
    <w:rsid w:val="00956614"/>
    <w:rsid w:val="0095694C"/>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1E1"/>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BA4"/>
    <w:rsid w:val="009A3174"/>
    <w:rsid w:val="009A3366"/>
    <w:rsid w:val="009A34D3"/>
    <w:rsid w:val="009A3920"/>
    <w:rsid w:val="009A3E57"/>
    <w:rsid w:val="009A62BE"/>
    <w:rsid w:val="009B13B7"/>
    <w:rsid w:val="009B355A"/>
    <w:rsid w:val="009B3843"/>
    <w:rsid w:val="009B404A"/>
    <w:rsid w:val="009B451A"/>
    <w:rsid w:val="009B626D"/>
    <w:rsid w:val="009B656A"/>
    <w:rsid w:val="009B6E16"/>
    <w:rsid w:val="009B70D4"/>
    <w:rsid w:val="009C052A"/>
    <w:rsid w:val="009C20CB"/>
    <w:rsid w:val="009C251A"/>
    <w:rsid w:val="009C29CE"/>
    <w:rsid w:val="009C2CD6"/>
    <w:rsid w:val="009C2FF7"/>
    <w:rsid w:val="009C3B05"/>
    <w:rsid w:val="009C3B1A"/>
    <w:rsid w:val="009C3BC9"/>
    <w:rsid w:val="009C4644"/>
    <w:rsid w:val="009C63A8"/>
    <w:rsid w:val="009C6AFC"/>
    <w:rsid w:val="009C6C05"/>
    <w:rsid w:val="009D08EB"/>
    <w:rsid w:val="009D15E9"/>
    <w:rsid w:val="009D23A8"/>
    <w:rsid w:val="009D2AAA"/>
    <w:rsid w:val="009D3841"/>
    <w:rsid w:val="009D4643"/>
    <w:rsid w:val="009D5030"/>
    <w:rsid w:val="009D5529"/>
    <w:rsid w:val="009D5CC1"/>
    <w:rsid w:val="009D62FB"/>
    <w:rsid w:val="009D6980"/>
    <w:rsid w:val="009E06FE"/>
    <w:rsid w:val="009E08D1"/>
    <w:rsid w:val="009E0B32"/>
    <w:rsid w:val="009E0E07"/>
    <w:rsid w:val="009E117F"/>
    <w:rsid w:val="009E1B0D"/>
    <w:rsid w:val="009E1BFD"/>
    <w:rsid w:val="009E3A56"/>
    <w:rsid w:val="009E4F34"/>
    <w:rsid w:val="009E5100"/>
    <w:rsid w:val="009E5457"/>
    <w:rsid w:val="009E60CF"/>
    <w:rsid w:val="009F1D44"/>
    <w:rsid w:val="009F24D5"/>
    <w:rsid w:val="009F2ED8"/>
    <w:rsid w:val="009F37A5"/>
    <w:rsid w:val="009F4287"/>
    <w:rsid w:val="009F4A5D"/>
    <w:rsid w:val="009F7224"/>
    <w:rsid w:val="00A00641"/>
    <w:rsid w:val="00A0175B"/>
    <w:rsid w:val="00A019B5"/>
    <w:rsid w:val="00A02874"/>
    <w:rsid w:val="00A05C5B"/>
    <w:rsid w:val="00A06C35"/>
    <w:rsid w:val="00A06C8B"/>
    <w:rsid w:val="00A06FA5"/>
    <w:rsid w:val="00A07C65"/>
    <w:rsid w:val="00A07F33"/>
    <w:rsid w:val="00A07F48"/>
    <w:rsid w:val="00A10533"/>
    <w:rsid w:val="00A105FD"/>
    <w:rsid w:val="00A113FE"/>
    <w:rsid w:val="00A12583"/>
    <w:rsid w:val="00A14084"/>
    <w:rsid w:val="00A14616"/>
    <w:rsid w:val="00A14EC7"/>
    <w:rsid w:val="00A154C8"/>
    <w:rsid w:val="00A162E9"/>
    <w:rsid w:val="00A165B9"/>
    <w:rsid w:val="00A16B3B"/>
    <w:rsid w:val="00A16CB6"/>
    <w:rsid w:val="00A17942"/>
    <w:rsid w:val="00A20B34"/>
    <w:rsid w:val="00A21D69"/>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1626"/>
    <w:rsid w:val="00A42629"/>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5F9"/>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5F"/>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12A"/>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A17"/>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7E9"/>
    <w:rsid w:val="00B930DB"/>
    <w:rsid w:val="00B97460"/>
    <w:rsid w:val="00B97F82"/>
    <w:rsid w:val="00BA03F2"/>
    <w:rsid w:val="00BA0C52"/>
    <w:rsid w:val="00BA126A"/>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9EE"/>
    <w:rsid w:val="00BE1A12"/>
    <w:rsid w:val="00BE2CE2"/>
    <w:rsid w:val="00BE3084"/>
    <w:rsid w:val="00BE3316"/>
    <w:rsid w:val="00BE3F03"/>
    <w:rsid w:val="00BE48DC"/>
    <w:rsid w:val="00BE4E77"/>
    <w:rsid w:val="00BE50BB"/>
    <w:rsid w:val="00BE5E80"/>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08A"/>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1BB"/>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134"/>
    <w:rsid w:val="00C93365"/>
    <w:rsid w:val="00C939C7"/>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DB7"/>
    <w:rsid w:val="00CB11AD"/>
    <w:rsid w:val="00CB4459"/>
    <w:rsid w:val="00CB6461"/>
    <w:rsid w:val="00CB6607"/>
    <w:rsid w:val="00CB7DB1"/>
    <w:rsid w:val="00CC080C"/>
    <w:rsid w:val="00CC131E"/>
    <w:rsid w:val="00CC1E16"/>
    <w:rsid w:val="00CC2DB0"/>
    <w:rsid w:val="00CC3FB1"/>
    <w:rsid w:val="00CC4462"/>
    <w:rsid w:val="00CC5B20"/>
    <w:rsid w:val="00CC607E"/>
    <w:rsid w:val="00CC6249"/>
    <w:rsid w:val="00CC7C1B"/>
    <w:rsid w:val="00CD0A0C"/>
    <w:rsid w:val="00CD39EA"/>
    <w:rsid w:val="00CD4A75"/>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D10"/>
    <w:rsid w:val="00CF0E12"/>
    <w:rsid w:val="00CF2671"/>
    <w:rsid w:val="00CF331F"/>
    <w:rsid w:val="00CF373E"/>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748"/>
    <w:rsid w:val="00D14D8D"/>
    <w:rsid w:val="00D159CC"/>
    <w:rsid w:val="00D1656B"/>
    <w:rsid w:val="00D16B8D"/>
    <w:rsid w:val="00D17290"/>
    <w:rsid w:val="00D178CC"/>
    <w:rsid w:val="00D203D5"/>
    <w:rsid w:val="00D20CFE"/>
    <w:rsid w:val="00D2274F"/>
    <w:rsid w:val="00D22B27"/>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8AB"/>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1BD"/>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5C8"/>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C5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873"/>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640"/>
    <w:rsid w:val="00E30F42"/>
    <w:rsid w:val="00E31089"/>
    <w:rsid w:val="00E310AD"/>
    <w:rsid w:val="00E3154F"/>
    <w:rsid w:val="00E31E26"/>
    <w:rsid w:val="00E31E2F"/>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47FDB"/>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A74"/>
    <w:rsid w:val="00E63125"/>
    <w:rsid w:val="00E633DB"/>
    <w:rsid w:val="00E63C0F"/>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6BE9"/>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9B2"/>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C49"/>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3C6"/>
    <w:rsid w:val="00F83DB5"/>
    <w:rsid w:val="00F8490F"/>
    <w:rsid w:val="00F86240"/>
    <w:rsid w:val="00F86392"/>
    <w:rsid w:val="00F86FD1"/>
    <w:rsid w:val="00F91641"/>
    <w:rsid w:val="00F939D0"/>
    <w:rsid w:val="00F95A79"/>
    <w:rsid w:val="00F962B9"/>
    <w:rsid w:val="00F962DD"/>
    <w:rsid w:val="00F96C98"/>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2F4"/>
    <w:rsid w:val="00FE2425"/>
    <w:rsid w:val="00FE25F6"/>
    <w:rsid w:val="00FE2692"/>
    <w:rsid w:val="00FE36B1"/>
    <w:rsid w:val="00FE3704"/>
    <w:rsid w:val="00FE4061"/>
    <w:rsid w:val="00FE4A0C"/>
    <w:rsid w:val="00FE5113"/>
    <w:rsid w:val="00FE5649"/>
    <w:rsid w:val="00FE5FE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53257"/>
    <w:pPr>
      <w:autoSpaceDE w:val="0"/>
      <w:autoSpaceDN w:val="0"/>
      <w:adjustRightInd w:val="0"/>
    </w:pPr>
    <w:rPr>
      <w:rFonts w:ascii="MVYAAN+NeoSansPro-Medium" w:hAnsi="MVYAAN+NeoSansPro-Medium" w:cs="MVYAAN+NeoSansPro-Medium"/>
      <w:color w:val="000000"/>
      <w:sz w:val="24"/>
      <w:szCs w:val="24"/>
      <w:lang w:eastAsia="en-US"/>
    </w:rPr>
  </w:style>
  <w:style w:type="paragraph" w:customStyle="1" w:styleId="Pa3">
    <w:name w:val="Pa3"/>
    <w:basedOn w:val="Default"/>
    <w:next w:val="Default"/>
    <w:uiPriority w:val="99"/>
    <w:rsid w:val="00053257"/>
    <w:pPr>
      <w:spacing w:line="241" w:lineRule="atLeast"/>
    </w:pPr>
    <w:rPr>
      <w:rFonts w:ascii="Neo Sans Pro" w:hAnsi="Neo Sans Pro" w:cs="Arial"/>
      <w:color w:val="auto"/>
    </w:rPr>
  </w:style>
  <w:style w:type="character" w:customStyle="1" w:styleId="A23">
    <w:name w:val="A23"/>
    <w:uiPriority w:val="99"/>
    <w:rsid w:val="00053257"/>
    <w:rPr>
      <w:color w:val="404041"/>
      <w:sz w:val="32"/>
    </w:rPr>
  </w:style>
  <w:style w:type="paragraph" w:customStyle="1" w:styleId="B3">
    <w:name w:val="B3"/>
    <w:basedOn w:val="Balk6"/>
    <w:link w:val="B3Char"/>
    <w:autoRedefine/>
    <w:qFormat/>
    <w:rsid w:val="00053257"/>
    <w:pPr>
      <w:widowControl w:val="0"/>
      <w:autoSpaceDE w:val="0"/>
      <w:autoSpaceDN w:val="0"/>
      <w:spacing w:line="240" w:lineRule="auto"/>
      <w:ind w:left="720"/>
    </w:pPr>
    <w:rPr>
      <w:rFonts w:ascii="Book Antiqua" w:eastAsia="Times New Roman" w:hAnsi="Book Antiqua"/>
      <w:i w:val="0"/>
      <w:iCs w:val="0"/>
      <w:color w:val="548DD4"/>
      <w:w w:val="110"/>
      <w:sz w:val="24"/>
      <w:szCs w:val="22"/>
      <w:lang w:val="en-US" w:eastAsia="en-US"/>
    </w:rPr>
  </w:style>
  <w:style w:type="character" w:customStyle="1" w:styleId="B3Char">
    <w:name w:val="B3 Char"/>
    <w:link w:val="B3"/>
    <w:rsid w:val="00053257"/>
    <w:rPr>
      <w:rFonts w:ascii="Book Antiqua" w:hAnsi="Book Antiqua"/>
      <w:color w:val="548DD4"/>
      <w:w w:val="110"/>
      <w:sz w:val="24"/>
      <w:szCs w:val="22"/>
      <w:lang w:val="en-US" w:eastAsia="en-US"/>
    </w:rPr>
  </w:style>
  <w:style w:type="paragraph" w:styleId="Dzeltme">
    <w:name w:val="Revision"/>
    <w:hidden/>
    <w:uiPriority w:val="99"/>
    <w:semiHidden/>
    <w:rsid w:val="004C5460"/>
    <w:rPr>
      <w:rFonts w:ascii="Book Antiqua" w:hAnsi="Book Antiqua"/>
      <w:sz w:val="24"/>
      <w:szCs w:val="21"/>
    </w:rPr>
  </w:style>
  <w:style w:type="table" w:styleId="AkGlgeleme-Vurgu5">
    <w:name w:val="Light Shading Accent 5"/>
    <w:basedOn w:val="NormalTablo"/>
    <w:uiPriority w:val="60"/>
    <w:rsid w:val="0038794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53257"/>
    <w:pPr>
      <w:autoSpaceDE w:val="0"/>
      <w:autoSpaceDN w:val="0"/>
      <w:adjustRightInd w:val="0"/>
    </w:pPr>
    <w:rPr>
      <w:rFonts w:ascii="MVYAAN+NeoSansPro-Medium" w:hAnsi="MVYAAN+NeoSansPro-Medium" w:cs="MVYAAN+NeoSansPro-Medium"/>
      <w:color w:val="000000"/>
      <w:sz w:val="24"/>
      <w:szCs w:val="24"/>
      <w:lang w:eastAsia="en-US"/>
    </w:rPr>
  </w:style>
  <w:style w:type="paragraph" w:customStyle="1" w:styleId="Pa3">
    <w:name w:val="Pa3"/>
    <w:basedOn w:val="Default"/>
    <w:next w:val="Default"/>
    <w:uiPriority w:val="99"/>
    <w:rsid w:val="00053257"/>
    <w:pPr>
      <w:spacing w:line="241" w:lineRule="atLeast"/>
    </w:pPr>
    <w:rPr>
      <w:rFonts w:ascii="Neo Sans Pro" w:hAnsi="Neo Sans Pro" w:cs="Arial"/>
      <w:color w:val="auto"/>
    </w:rPr>
  </w:style>
  <w:style w:type="character" w:customStyle="1" w:styleId="A23">
    <w:name w:val="A23"/>
    <w:uiPriority w:val="99"/>
    <w:rsid w:val="00053257"/>
    <w:rPr>
      <w:color w:val="404041"/>
      <w:sz w:val="32"/>
    </w:rPr>
  </w:style>
  <w:style w:type="paragraph" w:customStyle="1" w:styleId="B3">
    <w:name w:val="B3"/>
    <w:basedOn w:val="Balk6"/>
    <w:link w:val="B3Char"/>
    <w:autoRedefine/>
    <w:qFormat/>
    <w:rsid w:val="00053257"/>
    <w:pPr>
      <w:widowControl w:val="0"/>
      <w:autoSpaceDE w:val="0"/>
      <w:autoSpaceDN w:val="0"/>
      <w:spacing w:line="240" w:lineRule="auto"/>
      <w:ind w:left="720"/>
    </w:pPr>
    <w:rPr>
      <w:rFonts w:ascii="Book Antiqua" w:eastAsia="Times New Roman" w:hAnsi="Book Antiqua"/>
      <w:i w:val="0"/>
      <w:iCs w:val="0"/>
      <w:color w:val="548DD4"/>
      <w:w w:val="110"/>
      <w:sz w:val="24"/>
      <w:szCs w:val="22"/>
      <w:lang w:val="en-US" w:eastAsia="en-US"/>
    </w:rPr>
  </w:style>
  <w:style w:type="character" w:customStyle="1" w:styleId="B3Char">
    <w:name w:val="B3 Char"/>
    <w:link w:val="B3"/>
    <w:rsid w:val="00053257"/>
    <w:rPr>
      <w:rFonts w:ascii="Book Antiqua" w:hAnsi="Book Antiqua"/>
      <w:color w:val="548DD4"/>
      <w:w w:val="110"/>
      <w:sz w:val="24"/>
      <w:szCs w:val="22"/>
      <w:lang w:val="en-US" w:eastAsia="en-US"/>
    </w:rPr>
  </w:style>
  <w:style w:type="paragraph" w:styleId="Dzeltme">
    <w:name w:val="Revision"/>
    <w:hidden/>
    <w:uiPriority w:val="99"/>
    <w:semiHidden/>
    <w:rsid w:val="004C5460"/>
    <w:rPr>
      <w:rFonts w:ascii="Book Antiqua" w:hAnsi="Book Antiqua"/>
      <w:sz w:val="24"/>
      <w:szCs w:val="21"/>
    </w:rPr>
  </w:style>
  <w:style w:type="table" w:styleId="AkGlgeleme-Vurgu5">
    <w:name w:val="Light Shading Accent 5"/>
    <w:basedOn w:val="NormalTablo"/>
    <w:uiPriority w:val="60"/>
    <w:rsid w:val="0038794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ekliio.meb.k12.tr"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kli.meb.k12.tr"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tr-TR"/>
              <a:t>Ankete</a:t>
            </a:r>
            <a:r>
              <a:rPr lang="tr-TR" baseline="0"/>
              <a:t> Katılan paydaşlar oranı</a:t>
            </a:r>
            <a:endParaRPr lang="en-US"/>
          </a:p>
        </c:rich>
      </c:tx>
      <c:layout>
        <c:manualLayout>
          <c:xMode val="edge"/>
          <c:yMode val="edge"/>
          <c:x val="0.25186599359077178"/>
          <c:y val="4.3684037507240023E-2"/>
        </c:manualLayout>
      </c:layout>
      <c:overlay val="0"/>
    </c:title>
    <c:autoTitleDeleted val="0"/>
    <c:plotArea>
      <c:layout/>
      <c:pieChart>
        <c:varyColors val="1"/>
        <c:ser>
          <c:idx val="0"/>
          <c:order val="0"/>
          <c:tx>
            <c:strRef>
              <c:f>Sayfa1!$B$1</c:f>
              <c:strCache>
                <c:ptCount val="1"/>
                <c:pt idx="0">
                  <c:v>Satışlar</c:v>
                </c:pt>
              </c:strCache>
            </c:strRef>
          </c:tx>
          <c:cat>
            <c:strRef>
              <c:f>Sayfa1!$A$2:$A$4</c:f>
              <c:strCache>
                <c:ptCount val="3"/>
                <c:pt idx="0">
                  <c:v>Öğretmen</c:v>
                </c:pt>
                <c:pt idx="1">
                  <c:v>Öğrenci</c:v>
                </c:pt>
                <c:pt idx="2">
                  <c:v>Veli</c:v>
                </c:pt>
              </c:strCache>
            </c:strRef>
          </c:cat>
          <c:val>
            <c:numRef>
              <c:f>Sayfa1!$B$2:$B$4</c:f>
              <c:numCache>
                <c:formatCode>General</c:formatCode>
                <c:ptCount val="3"/>
                <c:pt idx="0">
                  <c:v>25</c:v>
                </c:pt>
                <c:pt idx="1">
                  <c:v>84</c:v>
                </c:pt>
                <c:pt idx="2">
                  <c:v>40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440736779445282"/>
          <c:y val="0.45373021712246209"/>
          <c:w val="0.10244837164231772"/>
          <c:h val="0.2156729364756882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4324096"/>
        <c:axId val="181286528"/>
        <c:axId val="0"/>
      </c:bar3DChart>
      <c:catAx>
        <c:axId val="144324096"/>
        <c:scaling>
          <c:orientation val="minMax"/>
        </c:scaling>
        <c:delete val="0"/>
        <c:axPos val="b"/>
        <c:majorTickMark val="out"/>
        <c:minorTickMark val="none"/>
        <c:tickLblPos val="low"/>
        <c:spPr>
          <a:ln w="3178">
            <a:solidFill>
              <a:srgbClr val="000000"/>
            </a:solidFill>
            <a:prstDash val="solid"/>
          </a:ln>
        </c:spPr>
        <c:txPr>
          <a:bodyPr rot="0" vert="horz"/>
          <a:lstStyle/>
          <a:p>
            <a:pPr>
              <a:defRPr sz="375" b="1" i="0" u="none" strike="noStrike" baseline="0">
                <a:solidFill>
                  <a:srgbClr val="000000"/>
                </a:solidFill>
                <a:latin typeface="Calibri"/>
                <a:ea typeface="Calibri"/>
                <a:cs typeface="Calibri"/>
              </a:defRPr>
            </a:pPr>
            <a:endParaRPr lang="tr-TR"/>
          </a:p>
        </c:txPr>
        <c:crossAx val="181286528"/>
        <c:crosses val="autoZero"/>
        <c:auto val="1"/>
        <c:lblAlgn val="ctr"/>
        <c:lblOffset val="100"/>
        <c:tickMarkSkip val="1"/>
        <c:noMultiLvlLbl val="0"/>
      </c:catAx>
      <c:valAx>
        <c:axId val="181286528"/>
        <c:scaling>
          <c:orientation val="minMax"/>
        </c:scaling>
        <c:delete val="0"/>
        <c:axPos val="l"/>
        <c:majorGridlines>
          <c:spPr>
            <a:ln w="3178">
              <a:solidFill>
                <a:srgbClr val="000000"/>
              </a:solidFill>
              <a:prstDash val="solid"/>
            </a:ln>
          </c:spPr>
        </c:majorGridlines>
        <c:majorTickMark val="out"/>
        <c:minorTickMark val="none"/>
        <c:tickLblPos val="nextTo"/>
        <c:spPr>
          <a:ln w="3178">
            <a:solidFill>
              <a:srgbClr val="000000"/>
            </a:solidFill>
            <a:prstDash val="solid"/>
          </a:ln>
        </c:spPr>
        <c:txPr>
          <a:bodyPr rot="0" vert="horz"/>
          <a:lstStyle/>
          <a:p>
            <a:pPr>
              <a:defRPr sz="375" b="1" i="0" u="none" strike="noStrike" baseline="0">
                <a:solidFill>
                  <a:srgbClr val="000000"/>
                </a:solidFill>
                <a:latin typeface="Calibri"/>
                <a:ea typeface="Calibri"/>
                <a:cs typeface="Calibri"/>
              </a:defRPr>
            </a:pPr>
            <a:endParaRPr lang="tr-TR"/>
          </a:p>
        </c:txPr>
        <c:crossAx val="144324096"/>
        <c:crosses val="autoZero"/>
        <c:crossBetween val="between"/>
      </c:valAx>
      <c:spPr>
        <a:noFill/>
        <a:ln w="25422">
          <a:noFill/>
        </a:ln>
      </c:spPr>
    </c:plotArea>
    <c:legend>
      <c:legendPos val="r"/>
      <c:layout>
        <c:manualLayout>
          <c:xMode val="edge"/>
          <c:yMode val="edge"/>
          <c:x val="0.70802919708029199"/>
          <c:y val="0.23255813953488372"/>
          <c:w val="0.26277372262773724"/>
          <c:h val="0.54651162790697672"/>
        </c:manualLayout>
      </c:layout>
      <c:overlay val="0"/>
      <c:spPr>
        <a:noFill/>
        <a:ln w="3178">
          <a:solidFill>
            <a:srgbClr val="000000"/>
          </a:solidFill>
          <a:prstDash val="solid"/>
        </a:ln>
      </c:spPr>
      <c:txPr>
        <a:bodyPr/>
        <a:lstStyle/>
        <a:p>
          <a:pPr>
            <a:defRPr sz="34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375"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4325632"/>
        <c:axId val="181287680"/>
        <c:axId val="0"/>
      </c:bar3DChart>
      <c:catAx>
        <c:axId val="144325632"/>
        <c:scaling>
          <c:orientation val="minMax"/>
        </c:scaling>
        <c:delete val="0"/>
        <c:axPos val="b"/>
        <c:majorTickMark val="out"/>
        <c:minorTickMark val="none"/>
        <c:tickLblPos val="low"/>
        <c:spPr>
          <a:ln w="3172">
            <a:solidFill>
              <a:srgbClr val="000000"/>
            </a:solidFill>
            <a:prstDash val="solid"/>
          </a:ln>
        </c:spPr>
        <c:txPr>
          <a:bodyPr rot="0" vert="horz"/>
          <a:lstStyle/>
          <a:p>
            <a:pPr>
              <a:defRPr sz="375" b="1" i="0" u="none" strike="noStrike" baseline="0">
                <a:solidFill>
                  <a:srgbClr val="000000"/>
                </a:solidFill>
                <a:latin typeface="Calibri"/>
                <a:ea typeface="Calibri"/>
                <a:cs typeface="Calibri"/>
              </a:defRPr>
            </a:pPr>
            <a:endParaRPr lang="tr-TR"/>
          </a:p>
        </c:txPr>
        <c:crossAx val="181287680"/>
        <c:crosses val="autoZero"/>
        <c:auto val="1"/>
        <c:lblAlgn val="ctr"/>
        <c:lblOffset val="100"/>
        <c:tickMarkSkip val="1"/>
        <c:noMultiLvlLbl val="0"/>
      </c:catAx>
      <c:valAx>
        <c:axId val="181287680"/>
        <c:scaling>
          <c:orientation val="minMax"/>
        </c:scaling>
        <c:delete val="0"/>
        <c:axPos val="l"/>
        <c:majorGridlines>
          <c:spPr>
            <a:ln w="3172">
              <a:solidFill>
                <a:srgbClr val="000000"/>
              </a:solidFill>
              <a:prstDash val="solid"/>
            </a:ln>
          </c:spPr>
        </c:majorGridlines>
        <c:majorTickMark val="out"/>
        <c:minorTickMark val="none"/>
        <c:tickLblPos val="nextTo"/>
        <c:spPr>
          <a:ln w="3172">
            <a:solidFill>
              <a:srgbClr val="000000"/>
            </a:solidFill>
            <a:prstDash val="solid"/>
          </a:ln>
        </c:spPr>
        <c:txPr>
          <a:bodyPr rot="0" vert="horz"/>
          <a:lstStyle/>
          <a:p>
            <a:pPr>
              <a:defRPr sz="375" b="1" i="0" u="none" strike="noStrike" baseline="0">
                <a:solidFill>
                  <a:srgbClr val="000000"/>
                </a:solidFill>
                <a:latin typeface="Calibri"/>
                <a:ea typeface="Calibri"/>
                <a:cs typeface="Calibri"/>
              </a:defRPr>
            </a:pPr>
            <a:endParaRPr lang="tr-TR"/>
          </a:p>
        </c:txPr>
        <c:crossAx val="144325632"/>
        <c:crosses val="autoZero"/>
        <c:crossBetween val="between"/>
      </c:valAx>
      <c:spPr>
        <a:noFill/>
        <a:ln w="25377">
          <a:noFill/>
        </a:ln>
      </c:spPr>
    </c:plotArea>
    <c:legend>
      <c:legendPos val="r"/>
      <c:layout>
        <c:manualLayout>
          <c:xMode val="edge"/>
          <c:yMode val="edge"/>
          <c:x val="0.69230769230769229"/>
          <c:y val="0.33333333333333331"/>
          <c:w val="0.27692307692307694"/>
          <c:h val="0.33333333333333331"/>
        </c:manualLayout>
      </c:layout>
      <c:overlay val="0"/>
      <c:spPr>
        <a:noFill/>
        <a:ln w="3172">
          <a:solidFill>
            <a:srgbClr val="000000"/>
          </a:solidFill>
          <a:prstDash val="solid"/>
        </a:ln>
      </c:spPr>
      <c:txPr>
        <a:bodyPr/>
        <a:lstStyle/>
        <a:p>
          <a:pPr>
            <a:defRPr sz="34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375" b="1" i="0" u="none" strike="noStrike" baseline="0">
          <a:solidFill>
            <a:srgbClr val="000000"/>
          </a:solidFill>
          <a:latin typeface="Calibri"/>
          <a:ea typeface="Calibri"/>
          <a:cs typeface="Calibri"/>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995C3DE-3FF3-4BAD-B80E-02E0C3C6488A}" type="presOf" srcId="{D87EEC32-D642-4C15-8C65-E323814D2A3A}" destId="{100A08BA-E811-4584-A13C-228AF0A8A454}" srcOrd="0" destOrd="0" presId="urn:microsoft.com/office/officeart/2005/8/layout/cycle8"/>
    <dgm:cxn modelId="{34F44D2D-2870-4B4A-A90F-E31662503EBC}" type="presOf" srcId="{5F865183-0FED-4482-8550-87B2A8C2AA82}" destId="{BA526683-F383-411A-BD21-A957D08B123F}" srcOrd="0" destOrd="0" presId="urn:microsoft.com/office/officeart/2005/8/layout/cycle8"/>
    <dgm:cxn modelId="{1AEF0919-F5C2-498F-BB72-E1067020A365}"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8C1F6BD-C209-4084-A87B-CD5C43DC8449}"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7DAE75F-0F64-4DC4-AC37-1B464C06A8FB}" type="presOf" srcId="{9AF66792-BEEB-4FEB-B68B-FC30221BAEDC}" destId="{C5494AC2-E33F-4DD2-9D4B-315106DC9766}" srcOrd="0" destOrd="0" presId="urn:microsoft.com/office/officeart/2005/8/layout/cycle8"/>
    <dgm:cxn modelId="{184A4611-D8AA-4A46-A127-CD903CF3DC40}" type="presOf" srcId="{E4BEFF6F-FFC7-417B-9255-F71095EEBEA8}" destId="{373A7CE9-2D8B-48FF-A7E7-FD1818748C0E}" srcOrd="0" destOrd="0" presId="urn:microsoft.com/office/officeart/2005/8/layout/cycle8"/>
    <dgm:cxn modelId="{DFB3BE6F-1CEC-48C3-802B-23A0C2081D81}"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D447DE5-A51F-4A79-B066-1CCE00F3E576}" type="presOf" srcId="{E8BE0BFE-2A93-4BC8-B8DE-3F71AC38D567}" destId="{267B72DD-396A-4206-8F4C-85D79C74CCAD}" srcOrd="0" destOrd="0" presId="urn:microsoft.com/office/officeart/2005/8/layout/cycle8"/>
    <dgm:cxn modelId="{19CC962D-CE4F-445D-9BC7-E4DC17615B28}" type="presOf" srcId="{9AF66792-BEEB-4FEB-B68B-FC30221BAEDC}" destId="{A1BFAE48-9AEF-4CE2-881C-145A2B40B699}" srcOrd="1" destOrd="0" presId="urn:microsoft.com/office/officeart/2005/8/layout/cycle8"/>
    <dgm:cxn modelId="{E3B0CDB2-BB8F-46AD-874A-9E521CF657A0}"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B1BADC9-EC1B-4157-8EDA-6482769BDBD2}" type="presOf" srcId="{D87EEC32-D642-4C15-8C65-E323814D2A3A}" destId="{0670A7F0-9DCA-427C-8C0A-B4C908BAC054}" srcOrd="1" destOrd="0" presId="urn:microsoft.com/office/officeart/2005/8/layout/cycle8"/>
    <dgm:cxn modelId="{1ABBEEAF-5DBF-44D7-AC09-9AFC931DBFE7}" type="presOf" srcId="{F83FC750-7CDE-46AB-A0BA-DBC4B9D44BE3}" destId="{A8D1F0D5-26EB-48DA-960D-825E6FE928B2}" srcOrd="0" destOrd="0" presId="urn:microsoft.com/office/officeart/2005/8/layout/cycle8"/>
    <dgm:cxn modelId="{1B97CDEE-0EC5-46C7-9536-D06ACD256082}" type="presOf" srcId="{9D338396-06AA-489D-A885-57821F5608AF}" destId="{74328851-9D17-4B33-B14E-5ED6C473319D}" srcOrd="1" destOrd="0" presId="urn:microsoft.com/office/officeart/2005/8/layout/cycle8"/>
    <dgm:cxn modelId="{8DA80F6F-E874-4E93-A5C9-0A6AD200032D}" type="presParOf" srcId="{BA526683-F383-411A-BD21-A957D08B123F}" destId="{267B72DD-396A-4206-8F4C-85D79C74CCAD}" srcOrd="0" destOrd="0" presId="urn:microsoft.com/office/officeart/2005/8/layout/cycle8"/>
    <dgm:cxn modelId="{369D4DA8-0F82-4AFE-A11C-5FB7A1D1059C}" type="presParOf" srcId="{BA526683-F383-411A-BD21-A957D08B123F}" destId="{76741CD6-A839-4282-8258-5C7E678D3A5F}" srcOrd="1" destOrd="0" presId="urn:microsoft.com/office/officeart/2005/8/layout/cycle8"/>
    <dgm:cxn modelId="{F93B392D-56C2-4A4A-BB44-C4CBFD9A8581}" type="presParOf" srcId="{BA526683-F383-411A-BD21-A957D08B123F}" destId="{0161085C-00D5-4CA7-B7B4-7072D5C40C1D}" srcOrd="2" destOrd="0" presId="urn:microsoft.com/office/officeart/2005/8/layout/cycle8"/>
    <dgm:cxn modelId="{BF2D3D18-E905-4A21-8347-E02598738CD2}" type="presParOf" srcId="{BA526683-F383-411A-BD21-A957D08B123F}" destId="{E9FBB2A5-3CF1-4CA9-AA14-6E5ECC6DD6B0}" srcOrd="3" destOrd="0" presId="urn:microsoft.com/office/officeart/2005/8/layout/cycle8"/>
    <dgm:cxn modelId="{0F356515-FB2B-4C19-BA68-FDA3527677E9}" type="presParOf" srcId="{BA526683-F383-411A-BD21-A957D08B123F}" destId="{8960C805-F742-4752-A3B8-A7047D0574FA}" srcOrd="4" destOrd="0" presId="urn:microsoft.com/office/officeart/2005/8/layout/cycle8"/>
    <dgm:cxn modelId="{2625FA56-1FD0-44FA-99FB-A978BE729388}" type="presParOf" srcId="{BA526683-F383-411A-BD21-A957D08B123F}" destId="{F9BAE066-5F77-4D2A-8EBB-3E2B5ED5B8F6}" srcOrd="5" destOrd="0" presId="urn:microsoft.com/office/officeart/2005/8/layout/cycle8"/>
    <dgm:cxn modelId="{FB3E03E3-EBBA-4DE5-B0A0-0F0A09D12570}" type="presParOf" srcId="{BA526683-F383-411A-BD21-A957D08B123F}" destId="{724342BE-275A-4C17-8746-BB3F74C86E9A}" srcOrd="6" destOrd="0" presId="urn:microsoft.com/office/officeart/2005/8/layout/cycle8"/>
    <dgm:cxn modelId="{BC4836FC-A7B3-4185-8D96-95EF86DDF522}" type="presParOf" srcId="{BA526683-F383-411A-BD21-A957D08B123F}" destId="{74328851-9D17-4B33-B14E-5ED6C473319D}" srcOrd="7" destOrd="0" presId="urn:microsoft.com/office/officeart/2005/8/layout/cycle8"/>
    <dgm:cxn modelId="{F571E062-F6F4-43EC-8C48-A9BFCC8C6BEE}" type="presParOf" srcId="{BA526683-F383-411A-BD21-A957D08B123F}" destId="{100A08BA-E811-4584-A13C-228AF0A8A454}" srcOrd="8" destOrd="0" presId="urn:microsoft.com/office/officeart/2005/8/layout/cycle8"/>
    <dgm:cxn modelId="{18978F5B-CBC7-4477-81E7-96517E3304C8}" type="presParOf" srcId="{BA526683-F383-411A-BD21-A957D08B123F}" destId="{10C6BB2E-F0EC-4195-A687-1B651A3EFA76}" srcOrd="9" destOrd="0" presId="urn:microsoft.com/office/officeart/2005/8/layout/cycle8"/>
    <dgm:cxn modelId="{8CC2A493-6CF3-4C5D-ACFA-F083DD734CC6}" type="presParOf" srcId="{BA526683-F383-411A-BD21-A957D08B123F}" destId="{8F326C79-01EA-49A9-93CF-B76D99523F6F}" srcOrd="10" destOrd="0" presId="urn:microsoft.com/office/officeart/2005/8/layout/cycle8"/>
    <dgm:cxn modelId="{2F2CB95D-2E59-4882-8DA1-EB7E8FE8DA2B}" type="presParOf" srcId="{BA526683-F383-411A-BD21-A957D08B123F}" destId="{0670A7F0-9DCA-427C-8C0A-B4C908BAC054}" srcOrd="11" destOrd="0" presId="urn:microsoft.com/office/officeart/2005/8/layout/cycle8"/>
    <dgm:cxn modelId="{A4172B04-4B57-40D7-9F8C-D39003708184}" type="presParOf" srcId="{BA526683-F383-411A-BD21-A957D08B123F}" destId="{C5494AC2-E33F-4DD2-9D4B-315106DC9766}" srcOrd="12" destOrd="0" presId="urn:microsoft.com/office/officeart/2005/8/layout/cycle8"/>
    <dgm:cxn modelId="{44BBD999-669D-4E9C-9B44-2F34E920A1F7}" type="presParOf" srcId="{BA526683-F383-411A-BD21-A957D08B123F}" destId="{DCE20721-BDA9-4878-B677-ECD404A96052}" srcOrd="13" destOrd="0" presId="urn:microsoft.com/office/officeart/2005/8/layout/cycle8"/>
    <dgm:cxn modelId="{6DCEB317-EF0D-4522-854A-997CEC38DC0B}" type="presParOf" srcId="{BA526683-F383-411A-BD21-A957D08B123F}" destId="{05E765BB-BC5C-4A33-B523-B9E8DE4B5339}" srcOrd="14" destOrd="0" presId="urn:microsoft.com/office/officeart/2005/8/layout/cycle8"/>
    <dgm:cxn modelId="{B6C22AA0-59D3-411B-9FAA-7826A976146A}" type="presParOf" srcId="{BA526683-F383-411A-BD21-A957D08B123F}" destId="{A1BFAE48-9AEF-4CE2-881C-145A2B40B699}" srcOrd="15" destOrd="0" presId="urn:microsoft.com/office/officeart/2005/8/layout/cycle8"/>
    <dgm:cxn modelId="{02301C1F-FECC-4DBE-B310-F44365E46993}" type="presParOf" srcId="{BA526683-F383-411A-BD21-A957D08B123F}" destId="{373A7CE9-2D8B-48FF-A7E7-FD1818748C0E}" srcOrd="16" destOrd="0" presId="urn:microsoft.com/office/officeart/2005/8/layout/cycle8"/>
    <dgm:cxn modelId="{30DDE9C9-8A39-421F-89C4-31F4A6EA49E0}" type="presParOf" srcId="{BA526683-F383-411A-BD21-A957D08B123F}" destId="{3F64E8A9-68A0-49A0-9836-9DC0636C5308}" srcOrd="17" destOrd="0" presId="urn:microsoft.com/office/officeart/2005/8/layout/cycle8"/>
    <dgm:cxn modelId="{E3353A61-320E-4A6B-81A2-C38D6D406C6D}" type="presParOf" srcId="{BA526683-F383-411A-BD21-A957D08B123F}" destId="{219E29F9-B39D-4D14-B51F-12F5FC91D16A}" srcOrd="18" destOrd="0" presId="urn:microsoft.com/office/officeart/2005/8/layout/cycle8"/>
    <dgm:cxn modelId="{782FB5B4-70CD-40E4-8E85-D3AE51134499}" type="presParOf" srcId="{BA526683-F383-411A-BD21-A957D08B123F}" destId="{A1403B5E-13CE-4459-8B64-0B1573A1231F}" srcOrd="19" destOrd="0" presId="urn:microsoft.com/office/officeart/2005/8/layout/cycle8"/>
    <dgm:cxn modelId="{20A1D349-F66C-4245-B872-5FFCFB9C3465}" type="presParOf" srcId="{BA526683-F383-411A-BD21-A957D08B123F}" destId="{A8D1F0D5-26EB-48DA-960D-825E6FE928B2}" srcOrd="20" destOrd="0" presId="urn:microsoft.com/office/officeart/2005/8/layout/cycle8"/>
    <dgm:cxn modelId="{AC9976E7-5BBA-4C43-9DB8-73320BE51671}" type="presParOf" srcId="{BA526683-F383-411A-BD21-A957D08B123F}" destId="{00CD3B3C-3082-4805-826B-376EF526FEE2}" srcOrd="21" destOrd="0" presId="urn:microsoft.com/office/officeart/2005/8/layout/cycle8"/>
    <dgm:cxn modelId="{D799F0DA-D473-429A-8104-8B91DFDD4B73}" type="presParOf" srcId="{BA526683-F383-411A-BD21-A957D08B123F}" destId="{2FD8AE9A-C7EC-49F2-9050-CD7F86110061}" srcOrd="22" destOrd="0" presId="urn:microsoft.com/office/officeart/2005/8/layout/cycle8"/>
    <dgm:cxn modelId="{18313129-1695-4050-8D5A-6F4D0032C526}" type="presParOf" srcId="{BA526683-F383-411A-BD21-A957D08B123F}" destId="{7C1AB41B-5598-4485-A44D-C347A61B4CBC}" srcOrd="23" destOrd="0" presId="urn:microsoft.com/office/officeart/2005/8/layout/cycle8"/>
    <dgm:cxn modelId="{8B673FEE-BB41-4F75-9776-68159C48F30C}" type="presParOf" srcId="{BA526683-F383-411A-BD21-A957D08B123F}" destId="{601CF880-1EA8-49BA-A98C-3E771E83102C}" srcOrd="24" destOrd="0" presId="urn:microsoft.com/office/officeart/2005/8/layout/cycle8"/>
    <dgm:cxn modelId="{C095D53E-AD50-45A2-9022-1680F98F636D}" type="presParOf" srcId="{BA526683-F383-411A-BD21-A957D08B123F}" destId="{ECF12B94-746D-4140-9C29-523F028781F4}" srcOrd="25" destOrd="0" presId="urn:microsoft.com/office/officeart/2005/8/layout/cycle8"/>
    <dgm:cxn modelId="{D9601943-B820-4C9E-B3D3-EE8332FFAE34}" type="presParOf" srcId="{BA526683-F383-411A-BD21-A957D08B123F}" destId="{AA1D771B-54D6-4293-AFCF-8FD4851F902B}" srcOrd="26" destOrd="0" presId="urn:microsoft.com/office/officeart/2005/8/layout/cycle8"/>
    <dgm:cxn modelId="{843E31B0-55E3-45C8-A0F9-6E5800BC01DB}" type="presParOf" srcId="{BA526683-F383-411A-BD21-A957D08B123F}" destId="{A12A4E20-5E81-4B37-8861-95D5A02D88F6}" srcOrd="27" destOrd="0" presId="urn:microsoft.com/office/officeart/2005/8/layout/cycle8"/>
    <dgm:cxn modelId="{32A63C34-9F8A-4F74-B877-34486295ED18}" type="presParOf" srcId="{BA526683-F383-411A-BD21-A957D08B123F}" destId="{B88E6692-EF45-4A23-AE28-DC438D3CCFE6}" srcOrd="28" destOrd="0" presId="urn:microsoft.com/office/officeart/2005/8/layout/cycle8"/>
    <dgm:cxn modelId="{3307C875-E351-4DCE-B422-3393D55E65F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519280" y="239315"/>
          <a:ext cx="3447288" cy="344728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AİLE BİRLİĞİ BAŞKANI</a:t>
          </a:r>
        </a:p>
      </dsp:txBody>
      <dsp:txXfrm>
        <a:off x="4325003" y="679665"/>
        <a:ext cx="902861" cy="697665"/>
      </dsp:txXfrm>
    </dsp:sp>
    <dsp:sp modelId="{8960C805-F742-4752-A3B8-A7047D0574FA}">
      <dsp:nvSpPr>
        <dsp:cNvPr id="0" name=""/>
        <dsp:cNvSpPr/>
      </dsp:nvSpPr>
      <dsp:spPr>
        <a:xfrm>
          <a:off x="2560320" y="310313"/>
          <a:ext cx="3447288" cy="344728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4899551" y="1705644"/>
        <a:ext cx="943900" cy="677145"/>
      </dsp:txXfrm>
    </dsp:sp>
    <dsp:sp modelId="{100A08BA-E811-4584-A13C-228AF0A8A454}">
      <dsp:nvSpPr>
        <dsp:cNvPr id="0" name=""/>
        <dsp:cNvSpPr/>
      </dsp:nvSpPr>
      <dsp:spPr>
        <a:xfrm>
          <a:off x="2519280" y="381310"/>
          <a:ext cx="3447288" cy="344728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4325003" y="2711103"/>
        <a:ext cx="902861" cy="697665"/>
      </dsp:txXfrm>
    </dsp:sp>
    <dsp:sp modelId="{C5494AC2-E33F-4DD2-9D4B-315106DC9766}">
      <dsp:nvSpPr>
        <dsp:cNvPr id="0" name=""/>
        <dsp:cNvSpPr/>
      </dsp:nvSpPr>
      <dsp:spPr>
        <a:xfrm>
          <a:off x="2437202" y="381310"/>
          <a:ext cx="3447288" cy="344728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ZÜMRE VE KURULLAR</a:t>
          </a:r>
        </a:p>
      </dsp:txBody>
      <dsp:txXfrm>
        <a:off x="3175907" y="2711103"/>
        <a:ext cx="902861" cy="697665"/>
      </dsp:txXfrm>
    </dsp:sp>
    <dsp:sp modelId="{373A7CE9-2D8B-48FF-A7E7-FD1818748C0E}">
      <dsp:nvSpPr>
        <dsp:cNvPr id="0" name=""/>
        <dsp:cNvSpPr/>
      </dsp:nvSpPr>
      <dsp:spPr>
        <a:xfrm>
          <a:off x="2396163" y="310313"/>
          <a:ext cx="3447288" cy="344728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ÖĞRETMEN KURULLARI</a:t>
          </a:r>
        </a:p>
      </dsp:txBody>
      <dsp:txXfrm>
        <a:off x="2560320" y="1705644"/>
        <a:ext cx="943900" cy="677145"/>
      </dsp:txXfrm>
    </dsp:sp>
    <dsp:sp modelId="{A8D1F0D5-26EB-48DA-960D-825E6FE928B2}">
      <dsp:nvSpPr>
        <dsp:cNvPr id="0" name=""/>
        <dsp:cNvSpPr/>
      </dsp:nvSpPr>
      <dsp:spPr>
        <a:xfrm>
          <a:off x="2437202" y="239315"/>
          <a:ext cx="3447288" cy="344728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MÜDÜRÜ</a:t>
          </a:r>
        </a:p>
      </dsp:txBody>
      <dsp:txXfrm>
        <a:off x="3175907" y="679665"/>
        <a:ext cx="902861" cy="697665"/>
      </dsp:txXfrm>
    </dsp:sp>
    <dsp:sp modelId="{601CF880-1EA8-49BA-A98C-3E771E83102C}">
      <dsp:nvSpPr>
        <dsp:cNvPr id="0" name=""/>
        <dsp:cNvSpPr/>
      </dsp:nvSpPr>
      <dsp:spPr>
        <a:xfrm>
          <a:off x="2305751" y="25911"/>
          <a:ext cx="3874095" cy="387409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346790" y="96909"/>
          <a:ext cx="3874095" cy="387409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305751" y="167907"/>
          <a:ext cx="3874095" cy="387409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2223924" y="167907"/>
          <a:ext cx="3874095" cy="387409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2182885" y="96909"/>
          <a:ext cx="3874095" cy="387409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2223924" y="25911"/>
          <a:ext cx="3874095" cy="387409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1D69-AAD4-4FDB-A44E-0E70B750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3690</Words>
  <Characters>21037</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24678</CharactersWithSpaces>
  <SharedDoc>false</SharedDoc>
  <HLinks>
    <vt:vector size="126" baseType="variant">
      <vt:variant>
        <vt:i4>5832795</vt:i4>
      </vt:variant>
      <vt:variant>
        <vt:i4>120</vt:i4>
      </vt:variant>
      <vt:variant>
        <vt:i4>0</vt:i4>
      </vt:variant>
      <vt:variant>
        <vt:i4>5</vt:i4>
      </vt:variant>
      <vt:variant>
        <vt:lpwstr>http://srekli.meb.k12.tr/</vt:lpwstr>
      </vt:variant>
      <vt:variant>
        <vt:lpwstr/>
      </vt:variant>
      <vt:variant>
        <vt:i4>4849684</vt:i4>
      </vt:variant>
      <vt:variant>
        <vt:i4>117</vt:i4>
      </vt:variant>
      <vt:variant>
        <vt:i4>0</vt:i4>
      </vt:variant>
      <vt:variant>
        <vt:i4>5</vt:i4>
      </vt:variant>
      <vt:variant>
        <vt:lpwstr>http://surekliio.meb.k12.tr/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38</cp:revision>
  <cp:lastPrinted>2019-12-24T13:08:00Z</cp:lastPrinted>
  <dcterms:created xsi:type="dcterms:W3CDTF">2019-03-01T08:30:00Z</dcterms:created>
  <dcterms:modified xsi:type="dcterms:W3CDTF">2019-12-24T13:32:00Z</dcterms:modified>
</cp:coreProperties>
</file>